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675"/>
        <w:gridCol w:w="565"/>
        <w:gridCol w:w="2410"/>
        <w:gridCol w:w="1700"/>
      </w:tblGrid>
      <w:tr w:rsidR="00F501CB" w:rsidTr="00F33AC2">
        <w:tc>
          <w:tcPr>
            <w:tcW w:w="9350" w:type="dxa"/>
            <w:gridSpan w:val="4"/>
          </w:tcPr>
          <w:p w:rsidR="00F501CB" w:rsidRPr="0005683B" w:rsidRDefault="00F501CB" w:rsidP="0005683B">
            <w:pPr>
              <w:jc w:val="center"/>
              <w:rPr>
                <w:b/>
              </w:rPr>
            </w:pPr>
            <w:r w:rsidRPr="0005683B">
              <w:rPr>
                <w:b/>
              </w:rPr>
              <w:t>Request for Quotation</w:t>
            </w:r>
          </w:p>
        </w:tc>
      </w:tr>
      <w:tr w:rsidR="00F501CB" w:rsidTr="00F501CB">
        <w:tc>
          <w:tcPr>
            <w:tcW w:w="4675" w:type="dxa"/>
          </w:tcPr>
          <w:p w:rsidR="00F501CB" w:rsidRPr="00F501CB" w:rsidRDefault="00F501CB" w:rsidP="0053277F">
            <w:pPr>
              <w:jc w:val="both"/>
            </w:pPr>
            <w:r>
              <w:t>RFQ NO:</w:t>
            </w:r>
          </w:p>
        </w:tc>
        <w:tc>
          <w:tcPr>
            <w:tcW w:w="4675" w:type="dxa"/>
            <w:gridSpan w:val="3"/>
          </w:tcPr>
          <w:p w:rsidR="00F501CB" w:rsidRPr="00F501CB" w:rsidRDefault="00444160" w:rsidP="00444160">
            <w:pPr>
              <w:jc w:val="both"/>
            </w:pPr>
            <w:r>
              <w:rPr>
                <w:b/>
              </w:rPr>
              <w:t>ARFH-LAG-20</w:t>
            </w:r>
            <w:r w:rsidR="000822B2">
              <w:rPr>
                <w:b/>
              </w:rPr>
              <w:t>22</w:t>
            </w:r>
            <w:r>
              <w:rPr>
                <w:b/>
              </w:rPr>
              <w:t>-</w:t>
            </w:r>
            <w:r w:rsidR="000822B2">
              <w:rPr>
                <w:b/>
              </w:rPr>
              <w:t>09-02</w:t>
            </w:r>
            <w:r w:rsidR="008A54AD">
              <w:rPr>
                <w:b/>
              </w:rPr>
              <w:t>RA</w:t>
            </w:r>
          </w:p>
        </w:tc>
      </w:tr>
      <w:tr w:rsidR="00F501CB" w:rsidTr="00F501CB">
        <w:tc>
          <w:tcPr>
            <w:tcW w:w="4675" w:type="dxa"/>
          </w:tcPr>
          <w:p w:rsidR="00F501CB" w:rsidRPr="003C01CF" w:rsidRDefault="003C01CF" w:rsidP="0053277F">
            <w:pPr>
              <w:jc w:val="both"/>
            </w:pPr>
            <w:r>
              <w:t>Date:</w:t>
            </w:r>
          </w:p>
        </w:tc>
        <w:tc>
          <w:tcPr>
            <w:tcW w:w="4675" w:type="dxa"/>
            <w:gridSpan w:val="3"/>
          </w:tcPr>
          <w:p w:rsidR="00F501CB" w:rsidRPr="00F501CB" w:rsidRDefault="008A54AD" w:rsidP="0053277F">
            <w:pPr>
              <w:jc w:val="both"/>
            </w:pPr>
            <w:r>
              <w:t>February 6 2023</w:t>
            </w:r>
          </w:p>
        </w:tc>
      </w:tr>
      <w:tr w:rsidR="00F501CB" w:rsidTr="00F501CB">
        <w:tc>
          <w:tcPr>
            <w:tcW w:w="4675" w:type="dxa"/>
          </w:tcPr>
          <w:p w:rsidR="00F501CB" w:rsidRPr="003C01CF" w:rsidRDefault="003C01CF" w:rsidP="0053277F">
            <w:pPr>
              <w:jc w:val="both"/>
            </w:pPr>
            <w:r>
              <w:t>Reply to:</w:t>
            </w:r>
          </w:p>
        </w:tc>
        <w:tc>
          <w:tcPr>
            <w:tcW w:w="4675" w:type="dxa"/>
            <w:gridSpan w:val="3"/>
          </w:tcPr>
          <w:p w:rsidR="004E1E24" w:rsidRDefault="00550EB8" w:rsidP="00550EB8">
            <w:pPr>
              <w:jc w:val="both"/>
            </w:pPr>
            <w:r>
              <w:t>Send Reponses</w:t>
            </w:r>
            <w:r w:rsidR="00E90E50">
              <w:t xml:space="preserve"> in sealed envelopes</w:t>
            </w:r>
            <w:r>
              <w:t xml:space="preserve"> to:</w:t>
            </w:r>
          </w:p>
          <w:p w:rsidR="00550EB8" w:rsidRPr="00F501CB" w:rsidRDefault="00550EB8" w:rsidP="00550EB8">
            <w:pPr>
              <w:jc w:val="both"/>
            </w:pPr>
            <w:r>
              <w:t xml:space="preserve">The </w:t>
            </w:r>
            <w:r w:rsidR="00E90E50">
              <w:t>ARFH</w:t>
            </w:r>
            <w:r>
              <w:t xml:space="preserve"> Procurement Committee, </w:t>
            </w:r>
            <w:r w:rsidR="00E90E50">
              <w:t xml:space="preserve">Plot 16 </w:t>
            </w:r>
            <w:proofErr w:type="spellStart"/>
            <w:r w:rsidR="00E90E50">
              <w:t>Colins</w:t>
            </w:r>
            <w:proofErr w:type="spellEnd"/>
            <w:r w:rsidR="00E90E50">
              <w:t xml:space="preserve"> </w:t>
            </w:r>
            <w:proofErr w:type="spellStart"/>
            <w:r w:rsidR="00E90E50">
              <w:t>Onabule</w:t>
            </w:r>
            <w:proofErr w:type="spellEnd"/>
            <w:r w:rsidR="00E90E50">
              <w:t xml:space="preserve"> Crescent, Diamond Estate, Off CMD Road, Magodo Lagos.</w:t>
            </w:r>
          </w:p>
        </w:tc>
      </w:tr>
      <w:tr w:rsidR="00F501CB" w:rsidTr="00F501CB">
        <w:tc>
          <w:tcPr>
            <w:tcW w:w="4675" w:type="dxa"/>
          </w:tcPr>
          <w:p w:rsidR="00F501CB" w:rsidRPr="003C01CF" w:rsidRDefault="00DC72E2" w:rsidP="0053277F">
            <w:pPr>
              <w:jc w:val="both"/>
            </w:pPr>
            <w:r>
              <w:t>Vendors Company Name:</w:t>
            </w:r>
          </w:p>
        </w:tc>
        <w:tc>
          <w:tcPr>
            <w:tcW w:w="4675" w:type="dxa"/>
            <w:gridSpan w:val="3"/>
          </w:tcPr>
          <w:p w:rsidR="00F501CB" w:rsidRPr="00F501CB" w:rsidRDefault="00F501CB" w:rsidP="0053277F">
            <w:pPr>
              <w:jc w:val="both"/>
            </w:pPr>
          </w:p>
        </w:tc>
      </w:tr>
      <w:tr w:rsidR="00F501CB" w:rsidTr="00F501CB">
        <w:tc>
          <w:tcPr>
            <w:tcW w:w="4675" w:type="dxa"/>
          </w:tcPr>
          <w:p w:rsidR="00F501CB" w:rsidRPr="003C01CF" w:rsidRDefault="00DC72E2" w:rsidP="0053277F">
            <w:pPr>
              <w:jc w:val="both"/>
            </w:pPr>
            <w:r>
              <w:t>Vendors Company Representatives Name</w:t>
            </w:r>
            <w:r w:rsidR="00995E04">
              <w:t>:</w:t>
            </w:r>
          </w:p>
        </w:tc>
        <w:tc>
          <w:tcPr>
            <w:tcW w:w="4675" w:type="dxa"/>
            <w:gridSpan w:val="3"/>
          </w:tcPr>
          <w:p w:rsidR="00F501CB" w:rsidRPr="00F501CB" w:rsidRDefault="00F501CB" w:rsidP="0053277F">
            <w:pPr>
              <w:jc w:val="both"/>
            </w:pPr>
          </w:p>
        </w:tc>
      </w:tr>
      <w:tr w:rsidR="00995E04" w:rsidTr="00F501CB">
        <w:tc>
          <w:tcPr>
            <w:tcW w:w="4675" w:type="dxa"/>
          </w:tcPr>
          <w:p w:rsidR="00995E04" w:rsidRDefault="00995E04" w:rsidP="0053277F">
            <w:pPr>
              <w:jc w:val="both"/>
            </w:pPr>
            <w:r>
              <w:t>Vendors Company Address:</w:t>
            </w:r>
          </w:p>
          <w:p w:rsidR="00995E04" w:rsidRDefault="00995E04" w:rsidP="0053277F">
            <w:pPr>
              <w:jc w:val="both"/>
            </w:pPr>
          </w:p>
        </w:tc>
        <w:tc>
          <w:tcPr>
            <w:tcW w:w="4675" w:type="dxa"/>
            <w:gridSpan w:val="3"/>
          </w:tcPr>
          <w:p w:rsidR="00995E04" w:rsidRPr="00F501CB" w:rsidRDefault="00995E04" w:rsidP="0053277F">
            <w:pPr>
              <w:jc w:val="both"/>
            </w:pPr>
          </w:p>
        </w:tc>
      </w:tr>
      <w:tr w:rsidR="00995E04" w:rsidTr="00F501CB">
        <w:tc>
          <w:tcPr>
            <w:tcW w:w="4675" w:type="dxa"/>
          </w:tcPr>
          <w:p w:rsidR="00995E04" w:rsidRDefault="00995E04" w:rsidP="0053277F">
            <w:pPr>
              <w:jc w:val="both"/>
            </w:pPr>
            <w:r>
              <w:t>Vendors Company Telephone</w:t>
            </w:r>
            <w:r w:rsidR="00F34944">
              <w:t xml:space="preserve"> Numbers</w:t>
            </w:r>
            <w:r>
              <w:t>:</w:t>
            </w:r>
          </w:p>
          <w:p w:rsidR="00F34944" w:rsidRDefault="00F34944" w:rsidP="0053277F">
            <w:pPr>
              <w:jc w:val="both"/>
            </w:pPr>
          </w:p>
        </w:tc>
        <w:tc>
          <w:tcPr>
            <w:tcW w:w="4675" w:type="dxa"/>
            <w:gridSpan w:val="3"/>
          </w:tcPr>
          <w:p w:rsidR="00995E04" w:rsidRPr="00F501CB" w:rsidRDefault="00995E04" w:rsidP="0053277F">
            <w:pPr>
              <w:jc w:val="both"/>
            </w:pPr>
          </w:p>
        </w:tc>
      </w:tr>
      <w:tr w:rsidR="00995E04" w:rsidTr="00F501CB">
        <w:tc>
          <w:tcPr>
            <w:tcW w:w="4675" w:type="dxa"/>
          </w:tcPr>
          <w:p w:rsidR="00995E04" w:rsidRDefault="00F34944" w:rsidP="0053277F">
            <w:pPr>
              <w:jc w:val="both"/>
            </w:pPr>
            <w:r>
              <w:t>Vendors Company E-mail:</w:t>
            </w:r>
          </w:p>
          <w:p w:rsidR="00F34944" w:rsidRDefault="00F34944" w:rsidP="0053277F">
            <w:pPr>
              <w:jc w:val="both"/>
            </w:pPr>
          </w:p>
        </w:tc>
        <w:tc>
          <w:tcPr>
            <w:tcW w:w="4675" w:type="dxa"/>
            <w:gridSpan w:val="3"/>
          </w:tcPr>
          <w:p w:rsidR="00995E04" w:rsidRPr="00F501CB" w:rsidRDefault="00995E04" w:rsidP="0053277F">
            <w:pPr>
              <w:jc w:val="both"/>
            </w:pPr>
          </w:p>
        </w:tc>
      </w:tr>
      <w:tr w:rsidR="00F34944" w:rsidTr="00F501CB">
        <w:tc>
          <w:tcPr>
            <w:tcW w:w="4675" w:type="dxa"/>
          </w:tcPr>
          <w:p w:rsidR="00F34944" w:rsidRDefault="00F34944" w:rsidP="0053277F">
            <w:pPr>
              <w:jc w:val="both"/>
            </w:pPr>
            <w:r>
              <w:t>Vendors Company TIN:</w:t>
            </w:r>
          </w:p>
          <w:p w:rsidR="00F34944" w:rsidRDefault="00F34944" w:rsidP="0053277F">
            <w:pPr>
              <w:jc w:val="both"/>
            </w:pPr>
          </w:p>
        </w:tc>
        <w:tc>
          <w:tcPr>
            <w:tcW w:w="4675" w:type="dxa"/>
            <w:gridSpan w:val="3"/>
          </w:tcPr>
          <w:p w:rsidR="00F34944" w:rsidRPr="00F501CB" w:rsidRDefault="00F34944" w:rsidP="0053277F">
            <w:pPr>
              <w:jc w:val="both"/>
            </w:pPr>
          </w:p>
        </w:tc>
      </w:tr>
      <w:tr w:rsidR="00F34944" w:rsidTr="00F501CB">
        <w:tc>
          <w:tcPr>
            <w:tcW w:w="4675" w:type="dxa"/>
          </w:tcPr>
          <w:p w:rsidR="00F34944" w:rsidRDefault="00F34944" w:rsidP="0053277F">
            <w:pPr>
              <w:jc w:val="both"/>
            </w:pPr>
            <w:r>
              <w:t>Vendors Company/Owner Nationality:</w:t>
            </w:r>
          </w:p>
        </w:tc>
        <w:tc>
          <w:tcPr>
            <w:tcW w:w="4675" w:type="dxa"/>
            <w:gridSpan w:val="3"/>
          </w:tcPr>
          <w:p w:rsidR="00F34944" w:rsidRPr="00F501CB" w:rsidRDefault="00F34944" w:rsidP="0053277F">
            <w:pPr>
              <w:jc w:val="both"/>
            </w:pPr>
          </w:p>
        </w:tc>
      </w:tr>
      <w:tr w:rsidR="00F34944" w:rsidTr="00F501CB">
        <w:tc>
          <w:tcPr>
            <w:tcW w:w="4675" w:type="dxa"/>
          </w:tcPr>
          <w:p w:rsidR="00F34944" w:rsidRDefault="00D72515" w:rsidP="0053277F">
            <w:pPr>
              <w:jc w:val="both"/>
            </w:pPr>
            <w:r>
              <w:t>Vendors Expected Delivery Date:</w:t>
            </w:r>
          </w:p>
        </w:tc>
        <w:tc>
          <w:tcPr>
            <w:tcW w:w="4675" w:type="dxa"/>
            <w:gridSpan w:val="3"/>
          </w:tcPr>
          <w:p w:rsidR="00F34944" w:rsidRPr="00F501CB" w:rsidRDefault="00F34944" w:rsidP="0053277F">
            <w:pPr>
              <w:jc w:val="both"/>
            </w:pPr>
          </w:p>
        </w:tc>
      </w:tr>
      <w:tr w:rsidR="00D72515" w:rsidTr="00F501CB">
        <w:tc>
          <w:tcPr>
            <w:tcW w:w="4675" w:type="dxa"/>
          </w:tcPr>
          <w:p w:rsidR="00D72515" w:rsidRDefault="00D72515" w:rsidP="0053277F">
            <w:pPr>
              <w:jc w:val="both"/>
            </w:pPr>
            <w:r>
              <w:t>Delivery Location:</w:t>
            </w:r>
          </w:p>
        </w:tc>
        <w:tc>
          <w:tcPr>
            <w:tcW w:w="4675" w:type="dxa"/>
            <w:gridSpan w:val="3"/>
          </w:tcPr>
          <w:p w:rsidR="00D72515" w:rsidRPr="00F501CB" w:rsidRDefault="00D72515" w:rsidP="0053277F">
            <w:pPr>
              <w:jc w:val="both"/>
            </w:pPr>
            <w:r>
              <w:t xml:space="preserve">ARFH Lagos Office, No 16 Colin </w:t>
            </w:r>
            <w:proofErr w:type="spellStart"/>
            <w:r>
              <w:t>Onabule</w:t>
            </w:r>
            <w:proofErr w:type="spellEnd"/>
            <w:r>
              <w:t xml:space="preserve"> Crescent,  Diamond Estate, off CMD Road, Magodo Lagos.</w:t>
            </w:r>
          </w:p>
        </w:tc>
      </w:tr>
      <w:tr w:rsidR="00F6323B" w:rsidTr="00F6323B">
        <w:tc>
          <w:tcPr>
            <w:tcW w:w="4675" w:type="dxa"/>
            <w:shd w:val="clear" w:color="auto" w:fill="7F7F7F" w:themeFill="text1" w:themeFillTint="80"/>
          </w:tcPr>
          <w:p w:rsidR="00F6323B" w:rsidRDefault="00F6323B" w:rsidP="0053277F">
            <w:pPr>
              <w:jc w:val="both"/>
            </w:pPr>
          </w:p>
        </w:tc>
        <w:tc>
          <w:tcPr>
            <w:tcW w:w="4675" w:type="dxa"/>
            <w:gridSpan w:val="3"/>
            <w:shd w:val="clear" w:color="auto" w:fill="7F7F7F" w:themeFill="text1" w:themeFillTint="80"/>
          </w:tcPr>
          <w:p w:rsidR="00F6323B" w:rsidRDefault="00F6323B" w:rsidP="0053277F">
            <w:pPr>
              <w:jc w:val="both"/>
            </w:pPr>
          </w:p>
        </w:tc>
      </w:tr>
      <w:tr w:rsidR="005173DA" w:rsidTr="005173DA">
        <w:trPr>
          <w:trHeight w:val="270"/>
        </w:trPr>
        <w:tc>
          <w:tcPr>
            <w:tcW w:w="5240" w:type="dxa"/>
            <w:gridSpan w:val="2"/>
            <w:vMerge w:val="restart"/>
          </w:tcPr>
          <w:p w:rsidR="005173DA" w:rsidRPr="005B0AE4" w:rsidRDefault="005173DA" w:rsidP="0053277F">
            <w:pPr>
              <w:jc w:val="both"/>
              <w:rPr>
                <w:b/>
              </w:rPr>
            </w:pPr>
            <w:r w:rsidRPr="005B0AE4">
              <w:rPr>
                <w:b/>
              </w:rPr>
              <w:t>ANTI CORRUPTION NOTICE</w:t>
            </w:r>
          </w:p>
          <w:p w:rsidR="005173DA" w:rsidRDefault="005173DA" w:rsidP="0053277F">
            <w:pPr>
              <w:jc w:val="both"/>
            </w:pPr>
            <w:r>
              <w:t>Under no circumstances are commissions or undisclosed rebate payments to ARFH Staff be made or authorized. No gift, gratuity, or remuneration of any kind shall be made to any ARFH Staff as a result of this request.</w:t>
            </w:r>
          </w:p>
          <w:p w:rsidR="001D5396" w:rsidRDefault="001D5396" w:rsidP="0053277F">
            <w:pPr>
              <w:jc w:val="both"/>
            </w:pPr>
          </w:p>
        </w:tc>
        <w:tc>
          <w:tcPr>
            <w:tcW w:w="4110" w:type="dxa"/>
            <w:gridSpan w:val="2"/>
          </w:tcPr>
          <w:p w:rsidR="005173DA" w:rsidRPr="00F6323B" w:rsidRDefault="005173DA" w:rsidP="0053277F">
            <w:pPr>
              <w:jc w:val="both"/>
              <w:rPr>
                <w:b/>
              </w:rPr>
            </w:pPr>
            <w:r w:rsidRPr="00F6323B">
              <w:rPr>
                <w:b/>
                <w:color w:val="FF0000"/>
              </w:rPr>
              <w:t>Indicate Yes or No to the Questions Below</w:t>
            </w:r>
          </w:p>
        </w:tc>
      </w:tr>
      <w:tr w:rsidR="005B0AE4" w:rsidTr="001D5396">
        <w:trPr>
          <w:trHeight w:val="270"/>
        </w:trPr>
        <w:tc>
          <w:tcPr>
            <w:tcW w:w="5240" w:type="dxa"/>
            <w:gridSpan w:val="2"/>
            <w:vMerge/>
          </w:tcPr>
          <w:p w:rsidR="005B0AE4" w:rsidRPr="005B0AE4" w:rsidRDefault="005B0AE4" w:rsidP="0053277F">
            <w:pPr>
              <w:jc w:val="both"/>
              <w:rPr>
                <w:b/>
              </w:rPr>
            </w:pPr>
          </w:p>
        </w:tc>
        <w:tc>
          <w:tcPr>
            <w:tcW w:w="2410" w:type="dxa"/>
          </w:tcPr>
          <w:p w:rsidR="005B0AE4" w:rsidRPr="00A16BE5" w:rsidRDefault="001D5396" w:rsidP="002A2169">
            <w:pPr>
              <w:jc w:val="both"/>
              <w:rPr>
                <w:b/>
              </w:rPr>
            </w:pPr>
            <w:r w:rsidRPr="00A16BE5">
              <w:rPr>
                <w:b/>
              </w:rPr>
              <w:t xml:space="preserve">Are </w:t>
            </w:r>
            <w:r w:rsidR="000822B2">
              <w:rPr>
                <w:b/>
              </w:rPr>
              <w:t>items</w:t>
            </w:r>
            <w:r w:rsidRPr="00A16BE5">
              <w:rPr>
                <w:b/>
              </w:rPr>
              <w:t xml:space="preserve"> readily available for delivery</w:t>
            </w:r>
            <w:r w:rsidR="004D0D8B">
              <w:rPr>
                <w:b/>
              </w:rPr>
              <w:t xml:space="preserve"> in the right quantity</w:t>
            </w:r>
            <w:r w:rsidRPr="00A16BE5">
              <w:rPr>
                <w:b/>
              </w:rPr>
              <w:t>?</w:t>
            </w:r>
          </w:p>
        </w:tc>
        <w:tc>
          <w:tcPr>
            <w:tcW w:w="1700" w:type="dxa"/>
          </w:tcPr>
          <w:p w:rsidR="005B0AE4" w:rsidRDefault="005B0AE4" w:rsidP="0053277F">
            <w:pPr>
              <w:jc w:val="both"/>
            </w:pPr>
          </w:p>
        </w:tc>
      </w:tr>
      <w:tr w:rsidR="005B0AE4" w:rsidTr="001D5396">
        <w:trPr>
          <w:trHeight w:val="270"/>
        </w:trPr>
        <w:tc>
          <w:tcPr>
            <w:tcW w:w="5240" w:type="dxa"/>
            <w:gridSpan w:val="2"/>
            <w:vMerge/>
          </w:tcPr>
          <w:p w:rsidR="005B0AE4" w:rsidRPr="005B0AE4" w:rsidRDefault="005B0AE4" w:rsidP="0053277F">
            <w:pPr>
              <w:jc w:val="both"/>
              <w:rPr>
                <w:b/>
              </w:rPr>
            </w:pPr>
          </w:p>
        </w:tc>
        <w:tc>
          <w:tcPr>
            <w:tcW w:w="2410" w:type="dxa"/>
          </w:tcPr>
          <w:p w:rsidR="005B0AE4" w:rsidRPr="00A16BE5" w:rsidRDefault="001D5396" w:rsidP="0053277F">
            <w:pPr>
              <w:jc w:val="both"/>
              <w:rPr>
                <w:b/>
              </w:rPr>
            </w:pPr>
            <w:r w:rsidRPr="00A16BE5">
              <w:rPr>
                <w:b/>
              </w:rPr>
              <w:t xml:space="preserve">Is your quotation </w:t>
            </w:r>
            <w:r w:rsidR="00496A0A">
              <w:rPr>
                <w:b/>
              </w:rPr>
              <w:t>valid for a period of 6</w:t>
            </w:r>
            <w:r w:rsidRPr="00A16BE5">
              <w:rPr>
                <w:b/>
              </w:rPr>
              <w:t>0 days?</w:t>
            </w:r>
          </w:p>
        </w:tc>
        <w:tc>
          <w:tcPr>
            <w:tcW w:w="1700" w:type="dxa"/>
          </w:tcPr>
          <w:p w:rsidR="005B0AE4" w:rsidRDefault="005B0AE4" w:rsidP="0053277F">
            <w:pPr>
              <w:jc w:val="both"/>
            </w:pPr>
          </w:p>
        </w:tc>
      </w:tr>
      <w:tr w:rsidR="005B0AE4" w:rsidTr="001D5396">
        <w:trPr>
          <w:trHeight w:val="270"/>
        </w:trPr>
        <w:tc>
          <w:tcPr>
            <w:tcW w:w="5240" w:type="dxa"/>
            <w:gridSpan w:val="2"/>
            <w:vMerge/>
          </w:tcPr>
          <w:p w:rsidR="005B0AE4" w:rsidRPr="005B0AE4" w:rsidRDefault="005B0AE4" w:rsidP="0053277F">
            <w:pPr>
              <w:jc w:val="both"/>
              <w:rPr>
                <w:b/>
              </w:rPr>
            </w:pPr>
          </w:p>
        </w:tc>
        <w:tc>
          <w:tcPr>
            <w:tcW w:w="2410" w:type="dxa"/>
          </w:tcPr>
          <w:p w:rsidR="005B0AE4" w:rsidRPr="00A16BE5" w:rsidRDefault="001D5396" w:rsidP="0053277F">
            <w:pPr>
              <w:jc w:val="both"/>
              <w:rPr>
                <w:b/>
              </w:rPr>
            </w:pPr>
            <w:r w:rsidRPr="00A16BE5">
              <w:rPr>
                <w:b/>
              </w:rPr>
              <w:t>Can you deliver within 7 days of award?</w:t>
            </w:r>
          </w:p>
        </w:tc>
        <w:tc>
          <w:tcPr>
            <w:tcW w:w="1700" w:type="dxa"/>
          </w:tcPr>
          <w:p w:rsidR="005B0AE4" w:rsidRDefault="005B0AE4" w:rsidP="0053277F">
            <w:pPr>
              <w:jc w:val="both"/>
            </w:pPr>
          </w:p>
        </w:tc>
      </w:tr>
      <w:tr w:rsidR="007235B9" w:rsidTr="001D5396">
        <w:trPr>
          <w:trHeight w:val="270"/>
        </w:trPr>
        <w:tc>
          <w:tcPr>
            <w:tcW w:w="5240" w:type="dxa"/>
            <w:gridSpan w:val="2"/>
            <w:vMerge/>
          </w:tcPr>
          <w:p w:rsidR="007235B9" w:rsidRPr="005B0AE4" w:rsidRDefault="007235B9" w:rsidP="0053277F">
            <w:pPr>
              <w:jc w:val="both"/>
              <w:rPr>
                <w:b/>
              </w:rPr>
            </w:pPr>
          </w:p>
        </w:tc>
        <w:tc>
          <w:tcPr>
            <w:tcW w:w="2410" w:type="dxa"/>
          </w:tcPr>
          <w:p w:rsidR="007235B9" w:rsidRPr="00A16BE5" w:rsidRDefault="007235B9" w:rsidP="0053277F">
            <w:pPr>
              <w:jc w:val="both"/>
              <w:rPr>
                <w:b/>
              </w:rPr>
            </w:pPr>
            <w:r>
              <w:rPr>
                <w:b/>
              </w:rPr>
              <w:t>Do you have a relative that is a staff of ARFH?</w:t>
            </w:r>
          </w:p>
        </w:tc>
        <w:tc>
          <w:tcPr>
            <w:tcW w:w="1700" w:type="dxa"/>
          </w:tcPr>
          <w:p w:rsidR="007235B9" w:rsidRDefault="007235B9" w:rsidP="0053277F">
            <w:pPr>
              <w:jc w:val="both"/>
            </w:pPr>
          </w:p>
        </w:tc>
      </w:tr>
      <w:tr w:rsidR="007235B9" w:rsidTr="001D5396">
        <w:trPr>
          <w:trHeight w:val="270"/>
        </w:trPr>
        <w:tc>
          <w:tcPr>
            <w:tcW w:w="5240" w:type="dxa"/>
            <w:gridSpan w:val="2"/>
            <w:vMerge/>
          </w:tcPr>
          <w:p w:rsidR="007235B9" w:rsidRPr="005B0AE4" w:rsidRDefault="007235B9" w:rsidP="0053277F">
            <w:pPr>
              <w:jc w:val="both"/>
              <w:rPr>
                <w:b/>
              </w:rPr>
            </w:pPr>
          </w:p>
        </w:tc>
        <w:tc>
          <w:tcPr>
            <w:tcW w:w="2410" w:type="dxa"/>
          </w:tcPr>
          <w:p w:rsidR="007235B9" w:rsidRDefault="007235B9" w:rsidP="0053277F">
            <w:pPr>
              <w:jc w:val="both"/>
              <w:rPr>
                <w:b/>
              </w:rPr>
            </w:pPr>
            <w:r>
              <w:rPr>
                <w:b/>
              </w:rPr>
              <w:t>If Yes to above, please state name for ref purposes.</w:t>
            </w:r>
          </w:p>
        </w:tc>
        <w:tc>
          <w:tcPr>
            <w:tcW w:w="1700" w:type="dxa"/>
          </w:tcPr>
          <w:p w:rsidR="007235B9" w:rsidRDefault="007235B9" w:rsidP="0053277F">
            <w:pPr>
              <w:jc w:val="both"/>
            </w:pPr>
          </w:p>
        </w:tc>
      </w:tr>
      <w:tr w:rsidR="008F5F9F" w:rsidTr="001B1C61">
        <w:tc>
          <w:tcPr>
            <w:tcW w:w="4675" w:type="dxa"/>
          </w:tcPr>
          <w:p w:rsidR="008F5F9F" w:rsidRDefault="008F5F9F" w:rsidP="0053277F">
            <w:pPr>
              <w:jc w:val="both"/>
            </w:pPr>
            <w:r>
              <w:t xml:space="preserve">Indicate </w:t>
            </w:r>
            <w:r w:rsidR="00CB27D0">
              <w:t>Product Origin (Country of Manufacture)</w:t>
            </w:r>
            <w:r w:rsidR="00364A38">
              <w:t>:</w:t>
            </w:r>
          </w:p>
        </w:tc>
        <w:tc>
          <w:tcPr>
            <w:tcW w:w="4675" w:type="dxa"/>
            <w:gridSpan w:val="3"/>
          </w:tcPr>
          <w:p w:rsidR="008F5F9F" w:rsidRDefault="008F5F9F" w:rsidP="0053277F">
            <w:pPr>
              <w:jc w:val="both"/>
            </w:pPr>
          </w:p>
        </w:tc>
      </w:tr>
      <w:tr w:rsidR="00364A38" w:rsidTr="002E2F07">
        <w:tc>
          <w:tcPr>
            <w:tcW w:w="4675" w:type="dxa"/>
          </w:tcPr>
          <w:p w:rsidR="00364A38" w:rsidRDefault="00364A38" w:rsidP="0053277F">
            <w:pPr>
              <w:jc w:val="both"/>
            </w:pPr>
            <w:r>
              <w:t>ARFH Payment Terms:</w:t>
            </w:r>
          </w:p>
        </w:tc>
        <w:tc>
          <w:tcPr>
            <w:tcW w:w="4675" w:type="dxa"/>
            <w:gridSpan w:val="3"/>
          </w:tcPr>
          <w:p w:rsidR="00364A38" w:rsidRDefault="00364A38" w:rsidP="0053277F">
            <w:pPr>
              <w:jc w:val="both"/>
            </w:pPr>
            <w:r>
              <w:t>100% after satisfactory execution of award.</w:t>
            </w:r>
          </w:p>
        </w:tc>
      </w:tr>
      <w:tr w:rsidR="00364A38" w:rsidTr="00D92224">
        <w:tc>
          <w:tcPr>
            <w:tcW w:w="4675" w:type="dxa"/>
          </w:tcPr>
          <w:p w:rsidR="00364A38" w:rsidRDefault="00364A38" w:rsidP="0053277F">
            <w:pPr>
              <w:jc w:val="both"/>
            </w:pPr>
            <w:r>
              <w:t>RFQ Evaluation Criteria:</w:t>
            </w:r>
          </w:p>
        </w:tc>
        <w:tc>
          <w:tcPr>
            <w:tcW w:w="4675" w:type="dxa"/>
            <w:gridSpan w:val="3"/>
          </w:tcPr>
          <w:p w:rsidR="00364A38" w:rsidRDefault="00EB34CB" w:rsidP="0053277F">
            <w:pPr>
              <w:jc w:val="both"/>
              <w:rPr>
                <w:b/>
              </w:rPr>
            </w:pPr>
            <w:r>
              <w:rPr>
                <w:b/>
              </w:rPr>
              <w:t xml:space="preserve">Specifications </w:t>
            </w:r>
            <w:r w:rsidR="006507C8">
              <w:rPr>
                <w:b/>
              </w:rPr>
              <w:t>4</w:t>
            </w:r>
            <w:r w:rsidR="00362C0B" w:rsidRPr="00825B0B">
              <w:rPr>
                <w:b/>
              </w:rPr>
              <w:t>0%</w:t>
            </w:r>
          </w:p>
          <w:p w:rsidR="00D3402A" w:rsidRPr="00825B0B" w:rsidRDefault="00D3402A" w:rsidP="0053277F">
            <w:pPr>
              <w:jc w:val="both"/>
              <w:rPr>
                <w:b/>
              </w:rPr>
            </w:pPr>
            <w:r>
              <w:rPr>
                <w:b/>
              </w:rPr>
              <w:t xml:space="preserve">Evidence of Previous Job </w:t>
            </w:r>
            <w:r w:rsidR="006507C8">
              <w:rPr>
                <w:b/>
              </w:rPr>
              <w:t>2</w:t>
            </w:r>
            <w:r>
              <w:rPr>
                <w:b/>
              </w:rPr>
              <w:t>0%</w:t>
            </w:r>
          </w:p>
          <w:p w:rsidR="00A16BE5" w:rsidRPr="00EB34CB" w:rsidRDefault="00EB34CB" w:rsidP="0053277F">
            <w:pPr>
              <w:jc w:val="both"/>
              <w:rPr>
                <w:b/>
              </w:rPr>
            </w:pPr>
            <w:r>
              <w:rPr>
                <w:b/>
              </w:rPr>
              <w:t xml:space="preserve">Cost </w:t>
            </w:r>
            <w:r w:rsidR="006507C8">
              <w:rPr>
                <w:b/>
              </w:rPr>
              <w:t>4</w:t>
            </w:r>
            <w:r w:rsidR="00362C0B" w:rsidRPr="00825B0B">
              <w:rPr>
                <w:b/>
              </w:rPr>
              <w:t>0%</w:t>
            </w:r>
          </w:p>
        </w:tc>
      </w:tr>
      <w:tr w:rsidR="001E0A8C" w:rsidTr="00D92224">
        <w:tc>
          <w:tcPr>
            <w:tcW w:w="4675" w:type="dxa"/>
          </w:tcPr>
          <w:p w:rsidR="001E0A8C" w:rsidRDefault="001E0A8C" w:rsidP="0053277F">
            <w:pPr>
              <w:jc w:val="both"/>
            </w:pPr>
            <w:r>
              <w:t>RFQ Closing Date:</w:t>
            </w:r>
          </w:p>
        </w:tc>
        <w:tc>
          <w:tcPr>
            <w:tcW w:w="4675" w:type="dxa"/>
            <w:gridSpan w:val="3"/>
          </w:tcPr>
          <w:p w:rsidR="001E0A8C" w:rsidRDefault="008A54AD" w:rsidP="008517F4">
            <w:pPr>
              <w:jc w:val="both"/>
            </w:pPr>
            <w:r>
              <w:t>February 17 2023</w:t>
            </w:r>
            <w:r w:rsidR="001E0A8C">
              <w:t>, 1700 HRS GMT+1</w:t>
            </w:r>
          </w:p>
        </w:tc>
      </w:tr>
    </w:tbl>
    <w:p w:rsidR="007E6FD3" w:rsidRDefault="007E6FD3" w:rsidP="0053277F">
      <w:pPr>
        <w:jc w:val="both"/>
        <w:rPr>
          <w:u w:val="single"/>
        </w:rPr>
      </w:pPr>
    </w:p>
    <w:p w:rsidR="00CE69F5" w:rsidRDefault="00CE69F5" w:rsidP="007235B9">
      <w:pPr>
        <w:jc w:val="both"/>
        <w:rPr>
          <w:b/>
        </w:rPr>
      </w:pPr>
    </w:p>
    <w:p w:rsidR="007235B9" w:rsidRPr="001D352B" w:rsidRDefault="007235B9" w:rsidP="007235B9">
      <w:pPr>
        <w:jc w:val="both"/>
        <w:rPr>
          <w:b/>
        </w:rPr>
      </w:pPr>
      <w:r w:rsidRPr="001D352B">
        <w:rPr>
          <w:b/>
        </w:rPr>
        <w:lastRenderedPageBreak/>
        <w:t xml:space="preserve">Introduction and Purpose </w:t>
      </w:r>
    </w:p>
    <w:p w:rsidR="007235B9" w:rsidRDefault="007235B9" w:rsidP="007235B9">
      <w:pPr>
        <w:jc w:val="both"/>
      </w:pPr>
      <w:r w:rsidRPr="00FD3DFD">
        <w:t>Association for Reproductive and Family Health (ARFH) is one of the leading Nigerian Non-Governmental Organizations implementing programs for improving Reproductive Health and Family planning (RH/FP), Care and Treatment of HIV/AIDS, Tuberculosis (TB) and Malaria etc.</w:t>
      </w:r>
      <w:r>
        <w:t xml:space="preserve"> </w:t>
      </w:r>
      <w:r w:rsidRPr="00FD3DFD">
        <w:rPr>
          <w:b/>
        </w:rPr>
        <w:t>ARFH,</w:t>
      </w:r>
      <w:r w:rsidRPr="00FD3DFD">
        <w:t xml:space="preserve"> under a USAID funded OVC project: </w:t>
      </w:r>
      <w:r w:rsidRPr="00FD3DFD">
        <w:rPr>
          <w:b/>
        </w:rPr>
        <w:t>Integrated Child Health and Social Services Award (ICHSSA)</w:t>
      </w:r>
      <w:r w:rsidRPr="00FD3DFD">
        <w:t xml:space="preserve"> in Lagos State</w:t>
      </w:r>
      <w:r>
        <w:t xml:space="preserve"> requests quotes for the supply of </w:t>
      </w:r>
      <w:r w:rsidR="000822B2">
        <w:t>safety kits</w:t>
      </w:r>
      <w:r w:rsidR="00DA1BB8">
        <w:t xml:space="preserve"> that will be used by Staff and recipients of the Project.</w:t>
      </w:r>
    </w:p>
    <w:p w:rsidR="00C74733" w:rsidRDefault="00C74733" w:rsidP="007235B9">
      <w:pPr>
        <w:jc w:val="both"/>
      </w:pPr>
    </w:p>
    <w:p w:rsidR="007235B9" w:rsidRPr="00194AF9" w:rsidRDefault="007235B9" w:rsidP="007235B9">
      <w:pPr>
        <w:jc w:val="both"/>
        <w:rPr>
          <w:b/>
        </w:rPr>
      </w:pPr>
      <w:r w:rsidRPr="00194AF9">
        <w:rPr>
          <w:b/>
        </w:rPr>
        <w:t>Submission Requirements</w:t>
      </w:r>
      <w:r w:rsidR="00E97317">
        <w:rPr>
          <w:b/>
        </w:rPr>
        <w:t xml:space="preserve"> and Evaluation Criteria</w:t>
      </w:r>
    </w:p>
    <w:p w:rsidR="007235B9" w:rsidRDefault="007235B9" w:rsidP="007235B9">
      <w:pPr>
        <w:jc w:val="both"/>
      </w:pPr>
      <w:r>
        <w:t xml:space="preserve">The bidder’s quote must </w:t>
      </w:r>
      <w:r w:rsidR="00E97317">
        <w:t>include the front page of this RFQ and should be signed by an authorized representative of the organization. The RFQ will also be evaluated on the following parameters:</w:t>
      </w:r>
    </w:p>
    <w:p w:rsidR="007235B9" w:rsidRDefault="00EB34CB" w:rsidP="007235B9">
      <w:pPr>
        <w:pStyle w:val="ListParagraph"/>
        <w:numPr>
          <w:ilvl w:val="0"/>
          <w:numId w:val="2"/>
        </w:numPr>
        <w:spacing w:after="160" w:line="259" w:lineRule="auto"/>
        <w:jc w:val="both"/>
      </w:pPr>
      <w:r>
        <w:rPr>
          <w:b/>
        </w:rPr>
        <w:t>Specifications (</w:t>
      </w:r>
      <w:r w:rsidR="006507C8">
        <w:rPr>
          <w:b/>
        </w:rPr>
        <w:t>4</w:t>
      </w:r>
      <w:r w:rsidR="005B1305" w:rsidRPr="0001646F">
        <w:rPr>
          <w:b/>
        </w:rPr>
        <w:t>0%).</w:t>
      </w:r>
      <w:r w:rsidR="005B1305">
        <w:t xml:space="preserve"> Quotes will be assessed on how well they conform to the exact speci</w:t>
      </w:r>
      <w:r w:rsidR="005F0CB2">
        <w:t>fications spelt out in this RFQ, which is what is required.</w:t>
      </w:r>
      <w:r w:rsidR="005B1305">
        <w:t xml:space="preserve"> </w:t>
      </w:r>
      <w:r w:rsidR="006E621D">
        <w:t>The specifications spelt out in this RF</w:t>
      </w:r>
      <w:r w:rsidR="00BA7CB3">
        <w:t>Q are</w:t>
      </w:r>
      <w:r w:rsidR="005F0CB2">
        <w:t xml:space="preserve"> </w:t>
      </w:r>
      <w:r w:rsidR="00C47438" w:rsidRPr="00C47438">
        <w:rPr>
          <w:b/>
          <w:i/>
        </w:rPr>
        <w:t>exact</w:t>
      </w:r>
      <w:r w:rsidR="000F39CF">
        <w:t xml:space="preserve">, </w:t>
      </w:r>
      <w:r w:rsidR="00C47438">
        <w:t>hence the pictorial representations.</w:t>
      </w:r>
      <w:r w:rsidR="005F0CB2">
        <w:t xml:space="preserve"> </w:t>
      </w:r>
    </w:p>
    <w:p w:rsidR="00D3402A" w:rsidRDefault="00D3402A" w:rsidP="007235B9">
      <w:pPr>
        <w:pStyle w:val="ListParagraph"/>
        <w:numPr>
          <w:ilvl w:val="0"/>
          <w:numId w:val="2"/>
        </w:numPr>
        <w:spacing w:after="160" w:line="259" w:lineRule="auto"/>
        <w:jc w:val="both"/>
      </w:pPr>
      <w:r>
        <w:rPr>
          <w:b/>
        </w:rPr>
        <w:t>Evidence of Previous  Job (</w:t>
      </w:r>
      <w:r w:rsidR="006507C8">
        <w:rPr>
          <w:b/>
        </w:rPr>
        <w:t>2</w:t>
      </w:r>
      <w:r>
        <w:rPr>
          <w:b/>
        </w:rPr>
        <w:t>0%).</w:t>
      </w:r>
      <w:r>
        <w:t xml:space="preserve">  Quotes will be assessed on how much there is an evidence of previous jobs. Vendors should endeavor to attach copies of previous Purchase Orders that were successfully executed and other relevant documentation showing proof of previous work.</w:t>
      </w:r>
    </w:p>
    <w:p w:rsidR="00C968C8" w:rsidRDefault="00EB34CB" w:rsidP="00D555E2">
      <w:pPr>
        <w:pStyle w:val="ListParagraph"/>
        <w:numPr>
          <w:ilvl w:val="0"/>
          <w:numId w:val="2"/>
        </w:numPr>
        <w:spacing w:after="160" w:line="259" w:lineRule="auto"/>
        <w:jc w:val="both"/>
      </w:pPr>
      <w:r>
        <w:rPr>
          <w:b/>
        </w:rPr>
        <w:t>Cost (</w:t>
      </w:r>
      <w:r w:rsidR="006507C8">
        <w:rPr>
          <w:b/>
        </w:rPr>
        <w:t>4</w:t>
      </w:r>
      <w:r w:rsidR="0001646F">
        <w:rPr>
          <w:b/>
        </w:rPr>
        <w:t>0%).</w:t>
      </w:r>
      <w:r w:rsidR="00D642E9">
        <w:t xml:space="preserve"> Quotes will be assessed on how reasonable their cost are. The lower the cost, the m</w:t>
      </w:r>
      <w:r w:rsidR="00AF4C11">
        <w:t>ore marks a quote will get</w:t>
      </w:r>
      <w:r w:rsidR="00D642E9">
        <w:t xml:space="preserve"> for cost. The </w:t>
      </w:r>
      <w:r w:rsidR="00AF4C11">
        <w:t>lowest quote</w:t>
      </w:r>
      <w:r w:rsidR="00D642E9">
        <w:t xml:space="preserve"> that conforms </w:t>
      </w:r>
      <w:r w:rsidR="00C47438">
        <w:t xml:space="preserve">to the specifications will get </w:t>
      </w:r>
      <w:r w:rsidR="00E93C85">
        <w:t>the highest score</w:t>
      </w:r>
      <w:r w:rsidR="00D642E9">
        <w:t>, which will be summed up to the scores from other parameters.</w:t>
      </w:r>
      <w:r w:rsidR="00C968C8">
        <w:t xml:space="preserve"> The quote with the highest cost will get the lowest score for cost.</w:t>
      </w:r>
    </w:p>
    <w:p w:rsidR="000822B2" w:rsidRPr="000822B2" w:rsidRDefault="000822B2" w:rsidP="00D555E2">
      <w:pPr>
        <w:pStyle w:val="ListParagraph"/>
        <w:numPr>
          <w:ilvl w:val="0"/>
          <w:numId w:val="2"/>
        </w:numPr>
        <w:spacing w:after="160" w:line="259" w:lineRule="auto"/>
        <w:jc w:val="both"/>
        <w:rPr>
          <w:u w:val="single"/>
        </w:rPr>
      </w:pPr>
      <w:r w:rsidRPr="000822B2">
        <w:rPr>
          <w:b/>
          <w:u w:val="single"/>
        </w:rPr>
        <w:t>Please note the selected Bidder will be required to show a sample of what will be delivered, at the point of signing the Purchase Order, and a substandard or inferior sample will lead to withdrawal of the Purchase Order.</w:t>
      </w:r>
      <w:r w:rsidRPr="000822B2">
        <w:rPr>
          <w:u w:val="single"/>
        </w:rPr>
        <w:t xml:space="preserve"> </w:t>
      </w:r>
    </w:p>
    <w:p w:rsidR="007235B9" w:rsidRDefault="00861CA8" w:rsidP="007235B9">
      <w:pPr>
        <w:pStyle w:val="ListParagraph"/>
        <w:numPr>
          <w:ilvl w:val="0"/>
          <w:numId w:val="2"/>
        </w:numPr>
        <w:spacing w:after="160" w:line="259" w:lineRule="auto"/>
        <w:jc w:val="both"/>
      </w:pPr>
      <w:r>
        <w:t>It is important to ensure that all quotes are sealed in envelopes, and properly addressed, indicating clearly the RFQ Number on the Envelope.</w:t>
      </w:r>
      <w:r w:rsidR="00FA52E6">
        <w:t xml:space="preserve"> Please collect a submission slip</w:t>
      </w:r>
      <w:r w:rsidR="00C675BC">
        <w:t xml:space="preserve"> at the point of submission as proof of submission of quote, and also for reference purposes.</w:t>
      </w:r>
    </w:p>
    <w:p w:rsidR="00C74733" w:rsidRDefault="00C74733">
      <w:pPr>
        <w:rPr>
          <w:b/>
        </w:rPr>
      </w:pPr>
      <w:r>
        <w:rPr>
          <w:b/>
        </w:rPr>
        <w:br w:type="page"/>
      </w:r>
    </w:p>
    <w:p w:rsidR="00494F76" w:rsidRDefault="00B52133" w:rsidP="0053277F">
      <w:pPr>
        <w:jc w:val="both"/>
        <w:rPr>
          <w:b/>
        </w:rPr>
      </w:pPr>
      <w:bookmarkStart w:id="0" w:name="_GoBack"/>
      <w:bookmarkEnd w:id="0"/>
      <w:r w:rsidRPr="00B52133">
        <w:rPr>
          <w:b/>
        </w:rPr>
        <w:lastRenderedPageBreak/>
        <w:t>Items to be quoted for</w:t>
      </w:r>
    </w:p>
    <w:tbl>
      <w:tblPr>
        <w:tblStyle w:val="TableGrid"/>
        <w:tblW w:w="10207" w:type="dxa"/>
        <w:tblInd w:w="-431" w:type="dxa"/>
        <w:tblLayout w:type="fixed"/>
        <w:tblLook w:val="04A0" w:firstRow="1" w:lastRow="0" w:firstColumn="1" w:lastColumn="0" w:noHBand="0" w:noVBand="1"/>
      </w:tblPr>
      <w:tblGrid>
        <w:gridCol w:w="465"/>
        <w:gridCol w:w="4214"/>
        <w:gridCol w:w="755"/>
        <w:gridCol w:w="4773"/>
      </w:tblGrid>
      <w:tr w:rsidR="00B82BD3" w:rsidRPr="00B52133" w:rsidTr="00FF2E79">
        <w:trPr>
          <w:trHeight w:val="300"/>
        </w:trPr>
        <w:tc>
          <w:tcPr>
            <w:tcW w:w="465" w:type="dxa"/>
          </w:tcPr>
          <w:p w:rsidR="00B82BD3" w:rsidRPr="00B52133" w:rsidRDefault="00B82BD3" w:rsidP="00B52133">
            <w:pPr>
              <w:jc w:val="both"/>
              <w:rPr>
                <w:b/>
              </w:rPr>
            </w:pPr>
            <w:r>
              <w:rPr>
                <w:b/>
              </w:rPr>
              <w:t>SN</w:t>
            </w:r>
          </w:p>
        </w:tc>
        <w:tc>
          <w:tcPr>
            <w:tcW w:w="4214" w:type="dxa"/>
            <w:noWrap/>
          </w:tcPr>
          <w:p w:rsidR="00B82BD3" w:rsidRPr="00B52133" w:rsidRDefault="008A54AD" w:rsidP="00B52133">
            <w:pPr>
              <w:jc w:val="both"/>
              <w:rPr>
                <w:b/>
              </w:rPr>
            </w:pPr>
            <w:r>
              <w:rPr>
                <w:b/>
              </w:rPr>
              <w:t>Item</w:t>
            </w:r>
          </w:p>
        </w:tc>
        <w:tc>
          <w:tcPr>
            <w:tcW w:w="755" w:type="dxa"/>
          </w:tcPr>
          <w:p w:rsidR="00B82BD3" w:rsidRDefault="00FF2E79" w:rsidP="00B52133">
            <w:pPr>
              <w:jc w:val="both"/>
              <w:rPr>
                <w:b/>
                <w:bCs/>
              </w:rPr>
            </w:pPr>
            <w:r>
              <w:rPr>
                <w:b/>
                <w:bCs/>
              </w:rPr>
              <w:t xml:space="preserve">Total </w:t>
            </w:r>
            <w:r w:rsidR="00B82BD3">
              <w:rPr>
                <w:b/>
                <w:bCs/>
              </w:rPr>
              <w:t>Q</w:t>
            </w:r>
            <w:r>
              <w:rPr>
                <w:b/>
                <w:bCs/>
              </w:rPr>
              <w:t>ty</w:t>
            </w:r>
          </w:p>
        </w:tc>
        <w:tc>
          <w:tcPr>
            <w:tcW w:w="4773" w:type="dxa"/>
            <w:noWrap/>
          </w:tcPr>
          <w:p w:rsidR="00B82BD3" w:rsidRPr="00B52133" w:rsidRDefault="00E05F2F" w:rsidP="00B52133">
            <w:pPr>
              <w:jc w:val="both"/>
              <w:rPr>
                <w:b/>
                <w:bCs/>
              </w:rPr>
            </w:pPr>
            <w:r>
              <w:rPr>
                <w:b/>
                <w:bCs/>
              </w:rPr>
              <w:t>Specification</w:t>
            </w:r>
          </w:p>
        </w:tc>
      </w:tr>
      <w:tr w:rsidR="00B82BD3" w:rsidRPr="00B52133" w:rsidTr="00FF2E79">
        <w:trPr>
          <w:trHeight w:val="300"/>
        </w:trPr>
        <w:tc>
          <w:tcPr>
            <w:tcW w:w="465" w:type="dxa"/>
          </w:tcPr>
          <w:p w:rsidR="00B82BD3" w:rsidRPr="00B52133" w:rsidRDefault="00B82BD3" w:rsidP="00B52133">
            <w:pPr>
              <w:jc w:val="both"/>
              <w:rPr>
                <w:b/>
              </w:rPr>
            </w:pPr>
            <w:r>
              <w:rPr>
                <w:b/>
              </w:rPr>
              <w:t>1</w:t>
            </w:r>
          </w:p>
        </w:tc>
        <w:tc>
          <w:tcPr>
            <w:tcW w:w="4214" w:type="dxa"/>
            <w:noWrap/>
            <w:hideMark/>
          </w:tcPr>
          <w:p w:rsidR="009736E6" w:rsidRDefault="00B67B19" w:rsidP="00B52133">
            <w:pPr>
              <w:jc w:val="both"/>
              <w:rPr>
                <w:b/>
              </w:rPr>
            </w:pPr>
            <w:proofErr w:type="spellStart"/>
            <w:r>
              <w:rPr>
                <w:b/>
              </w:rPr>
              <w:t>Laliza</w:t>
            </w:r>
            <w:proofErr w:type="spellEnd"/>
            <w:r>
              <w:rPr>
                <w:b/>
              </w:rPr>
              <w:t xml:space="preserve"> Life Jacket</w:t>
            </w:r>
            <w:r w:rsidR="009736E6">
              <w:rPr>
                <w:b/>
              </w:rPr>
              <w:t>.</w:t>
            </w:r>
          </w:p>
          <w:p w:rsidR="009736E6" w:rsidRDefault="009736E6" w:rsidP="00B52133">
            <w:pPr>
              <w:jc w:val="both"/>
              <w:rPr>
                <w:b/>
              </w:rPr>
            </w:pPr>
            <w:r>
              <w:rPr>
                <w:b/>
              </w:rPr>
              <w:t>Specifications are:</w:t>
            </w:r>
          </w:p>
          <w:p w:rsidR="00B82BD3" w:rsidRPr="009736E6" w:rsidRDefault="00B67B19" w:rsidP="009736E6">
            <w:pPr>
              <w:pStyle w:val="ListParagraph"/>
              <w:numPr>
                <w:ilvl w:val="0"/>
                <w:numId w:val="5"/>
              </w:numPr>
              <w:ind w:left="418" w:hanging="283"/>
              <w:jc w:val="both"/>
              <w:rPr>
                <w:lang w:val="en-US"/>
              </w:rPr>
            </w:pPr>
            <w:r w:rsidRPr="009736E6">
              <w:t>Adult size</w:t>
            </w:r>
            <w:r w:rsidR="009736E6" w:rsidRPr="009736E6">
              <w:t xml:space="preserve"> (Code </w:t>
            </w:r>
            <w:r w:rsidR="009736E6" w:rsidRPr="009736E6">
              <w:rPr>
                <w:lang w:val="en-US"/>
              </w:rPr>
              <w:t>7108</w:t>
            </w:r>
            <w:r w:rsidR="004F0295">
              <w:rPr>
                <w:lang w:val="en-US"/>
              </w:rPr>
              <w:t>6</w:t>
            </w:r>
            <w:r w:rsidR="009736E6" w:rsidRPr="009736E6">
              <w:rPr>
                <w:lang w:val="en-US"/>
              </w:rPr>
              <w:t xml:space="preserve"> and Code 7108</w:t>
            </w:r>
            <w:r w:rsidR="004F0295">
              <w:rPr>
                <w:lang w:val="en-US"/>
              </w:rPr>
              <w:t>7</w:t>
            </w:r>
            <w:r w:rsidR="009736E6" w:rsidRPr="009736E6">
              <w:rPr>
                <w:lang w:val="en-US"/>
              </w:rPr>
              <w:t>)</w:t>
            </w:r>
          </w:p>
          <w:p w:rsidR="009736E6" w:rsidRPr="009736E6" w:rsidRDefault="009736E6" w:rsidP="009736E6">
            <w:pPr>
              <w:pStyle w:val="ListParagraph"/>
              <w:numPr>
                <w:ilvl w:val="0"/>
                <w:numId w:val="5"/>
              </w:numPr>
              <w:ind w:left="418" w:hanging="283"/>
              <w:jc w:val="both"/>
              <w:rPr>
                <w:b/>
              </w:rPr>
            </w:pPr>
            <w:r w:rsidRPr="009736E6">
              <w:t>Fluorescent Orange Colour</w:t>
            </w:r>
          </w:p>
          <w:p w:rsidR="00FF2E79" w:rsidRDefault="009736E6" w:rsidP="008C545B">
            <w:pPr>
              <w:pStyle w:val="ListParagraph"/>
              <w:numPr>
                <w:ilvl w:val="0"/>
                <w:numId w:val="5"/>
              </w:numPr>
              <w:ind w:left="418" w:hanging="283"/>
              <w:jc w:val="both"/>
            </w:pPr>
            <w:r>
              <w:t xml:space="preserve">Crotch Strap; web </w:t>
            </w:r>
            <w:proofErr w:type="gramStart"/>
            <w:r>
              <w:t>straps</w:t>
            </w:r>
            <w:r w:rsidR="004F0295">
              <w:t>,</w:t>
            </w:r>
            <w:r>
              <w:t xml:space="preserve">  plastic</w:t>
            </w:r>
            <w:proofErr w:type="gramEnd"/>
            <w:r>
              <w:t xml:space="preserve"> zipping</w:t>
            </w:r>
          </w:p>
          <w:p w:rsidR="009736E6" w:rsidRDefault="009736E6" w:rsidP="008C545B">
            <w:pPr>
              <w:pStyle w:val="ListParagraph"/>
              <w:numPr>
                <w:ilvl w:val="0"/>
                <w:numId w:val="5"/>
              </w:numPr>
              <w:ind w:left="418" w:hanging="283"/>
              <w:jc w:val="both"/>
            </w:pPr>
            <w:r w:rsidRPr="009736E6">
              <w:t xml:space="preserve">Retroreflective </w:t>
            </w:r>
            <w:r>
              <w:t>Taping</w:t>
            </w:r>
          </w:p>
          <w:p w:rsidR="009736E6" w:rsidRDefault="009736E6" w:rsidP="009736E6">
            <w:pPr>
              <w:pStyle w:val="ListParagraph"/>
              <w:numPr>
                <w:ilvl w:val="0"/>
                <w:numId w:val="5"/>
              </w:numPr>
              <w:ind w:left="418" w:hanging="283"/>
              <w:jc w:val="both"/>
            </w:pPr>
            <w:r>
              <w:t>Large Flotation Collar to support the head</w:t>
            </w:r>
          </w:p>
          <w:p w:rsidR="004F0295" w:rsidRDefault="00FF2E79" w:rsidP="009736E6">
            <w:pPr>
              <w:pStyle w:val="ListParagraph"/>
              <w:numPr>
                <w:ilvl w:val="0"/>
                <w:numId w:val="5"/>
              </w:numPr>
              <w:ind w:left="418" w:hanging="283"/>
              <w:jc w:val="both"/>
            </w:pPr>
            <w:bookmarkStart w:id="1" w:name="_Hlk113020559"/>
            <w:proofErr w:type="spellStart"/>
            <w:r>
              <w:t>Lalizas</w:t>
            </w:r>
            <w:proofErr w:type="spellEnd"/>
            <w:r>
              <w:t xml:space="preserve"> Whistle</w:t>
            </w:r>
          </w:p>
          <w:p w:rsidR="00FF2E79" w:rsidRPr="009736E6" w:rsidRDefault="00FF2E79" w:rsidP="009736E6">
            <w:pPr>
              <w:pStyle w:val="ListParagraph"/>
              <w:numPr>
                <w:ilvl w:val="0"/>
                <w:numId w:val="5"/>
              </w:numPr>
              <w:ind w:left="418" w:hanging="283"/>
              <w:jc w:val="both"/>
            </w:pPr>
            <w:r>
              <w:t xml:space="preserve">Must be </w:t>
            </w:r>
            <w:r w:rsidRPr="00FF2E79">
              <w:rPr>
                <w:lang w:val="en-US"/>
              </w:rPr>
              <w:t>ISO 12402-3</w:t>
            </w:r>
            <w:r>
              <w:rPr>
                <w:lang w:val="en-US"/>
              </w:rPr>
              <w:t xml:space="preserve"> compliant with a minimum of 150N</w:t>
            </w:r>
            <w:bookmarkEnd w:id="1"/>
          </w:p>
        </w:tc>
        <w:tc>
          <w:tcPr>
            <w:tcW w:w="755" w:type="dxa"/>
          </w:tcPr>
          <w:p w:rsidR="00B82BD3" w:rsidRPr="00B52133" w:rsidRDefault="004F0295" w:rsidP="00B52133">
            <w:pPr>
              <w:jc w:val="both"/>
              <w:rPr>
                <w:b/>
                <w:bCs/>
              </w:rPr>
            </w:pPr>
            <w:r>
              <w:rPr>
                <w:b/>
                <w:bCs/>
              </w:rPr>
              <w:t>6</w:t>
            </w:r>
          </w:p>
        </w:tc>
        <w:tc>
          <w:tcPr>
            <w:tcW w:w="4773" w:type="dxa"/>
            <w:noWrap/>
            <w:hideMark/>
          </w:tcPr>
          <w:p w:rsidR="00B82BD3" w:rsidRPr="00AD3983" w:rsidRDefault="00FF2E79" w:rsidP="00B558B4">
            <w:pPr>
              <w:jc w:val="both"/>
              <w:rPr>
                <w:bCs/>
                <w:i/>
              </w:rPr>
            </w:pPr>
            <w:r>
              <w:rPr>
                <w:noProof/>
              </w:rPr>
              <w:drawing>
                <wp:inline distT="0" distB="0" distL="0" distR="0" wp14:anchorId="6BD8227D" wp14:editId="5DAFFBC3">
                  <wp:extent cx="2876550" cy="3467100"/>
                  <wp:effectExtent l="0" t="0" r="0" b="0"/>
                  <wp:docPr id="8" name="Picture 8" descr="LALIZAS Lifejacket 150N, ISO thumb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LIZAS Lifejacket 150N, ISO thumb 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6550" cy="3467100"/>
                          </a:xfrm>
                          <a:prstGeom prst="rect">
                            <a:avLst/>
                          </a:prstGeom>
                          <a:noFill/>
                          <a:ln>
                            <a:noFill/>
                          </a:ln>
                        </pic:spPr>
                      </pic:pic>
                    </a:graphicData>
                  </a:graphic>
                </wp:inline>
              </w:drawing>
            </w:r>
          </w:p>
        </w:tc>
      </w:tr>
      <w:tr w:rsidR="00B82BD3" w:rsidRPr="00B52133" w:rsidTr="00FF2E79">
        <w:trPr>
          <w:trHeight w:val="300"/>
        </w:trPr>
        <w:tc>
          <w:tcPr>
            <w:tcW w:w="465" w:type="dxa"/>
          </w:tcPr>
          <w:p w:rsidR="00B82BD3" w:rsidRPr="00B52133" w:rsidRDefault="001156DB" w:rsidP="00B52133">
            <w:pPr>
              <w:jc w:val="both"/>
              <w:rPr>
                <w:b/>
              </w:rPr>
            </w:pPr>
            <w:r>
              <w:rPr>
                <w:b/>
              </w:rPr>
              <w:t>2</w:t>
            </w:r>
          </w:p>
        </w:tc>
        <w:tc>
          <w:tcPr>
            <w:tcW w:w="4214" w:type="dxa"/>
            <w:noWrap/>
            <w:hideMark/>
          </w:tcPr>
          <w:p w:rsidR="00B82BD3" w:rsidRDefault="00FF2E79" w:rsidP="008D51DB">
            <w:pPr>
              <w:jc w:val="both"/>
              <w:rPr>
                <w:b/>
              </w:rPr>
            </w:pPr>
            <w:proofErr w:type="spellStart"/>
            <w:r>
              <w:rPr>
                <w:b/>
              </w:rPr>
              <w:t>Ingco</w:t>
            </w:r>
            <w:proofErr w:type="spellEnd"/>
            <w:r>
              <w:rPr>
                <w:b/>
              </w:rPr>
              <w:t xml:space="preserve"> Rain Boot.</w:t>
            </w:r>
          </w:p>
          <w:p w:rsidR="00FF2E79" w:rsidRDefault="00FF2E79" w:rsidP="008D51DB">
            <w:pPr>
              <w:jc w:val="both"/>
              <w:rPr>
                <w:b/>
              </w:rPr>
            </w:pPr>
            <w:r>
              <w:rPr>
                <w:b/>
              </w:rPr>
              <w:t>Specifications are</w:t>
            </w:r>
            <w:r w:rsidR="009B47BD">
              <w:rPr>
                <w:b/>
              </w:rPr>
              <w:t>:</w:t>
            </w:r>
          </w:p>
          <w:p w:rsidR="009B47BD" w:rsidRDefault="009B47BD" w:rsidP="009B47BD">
            <w:pPr>
              <w:pStyle w:val="ListParagraph"/>
              <w:numPr>
                <w:ilvl w:val="0"/>
                <w:numId w:val="5"/>
              </w:numPr>
              <w:ind w:left="418" w:hanging="283"/>
              <w:jc w:val="both"/>
            </w:pPr>
            <w:r>
              <w:t>100% Waterproof</w:t>
            </w:r>
          </w:p>
          <w:p w:rsidR="009B47BD" w:rsidRDefault="009B47BD" w:rsidP="009B47BD">
            <w:pPr>
              <w:pStyle w:val="ListParagraph"/>
              <w:numPr>
                <w:ilvl w:val="0"/>
                <w:numId w:val="5"/>
              </w:numPr>
              <w:ind w:left="418" w:hanging="283"/>
              <w:jc w:val="both"/>
            </w:pPr>
            <w:r>
              <w:t>Anti-slip sole</w:t>
            </w:r>
          </w:p>
          <w:p w:rsidR="009B47BD" w:rsidRDefault="009B47BD" w:rsidP="009B47BD">
            <w:pPr>
              <w:pStyle w:val="ListParagraph"/>
              <w:numPr>
                <w:ilvl w:val="0"/>
                <w:numId w:val="5"/>
              </w:numPr>
              <w:ind w:left="418" w:hanging="283"/>
              <w:jc w:val="both"/>
            </w:pPr>
            <w:r>
              <w:t>Oil, Acid, Alkali Resistance</w:t>
            </w:r>
          </w:p>
          <w:p w:rsidR="009B47BD" w:rsidRDefault="009B47BD" w:rsidP="009B47BD">
            <w:pPr>
              <w:pStyle w:val="ListParagraph"/>
              <w:numPr>
                <w:ilvl w:val="0"/>
                <w:numId w:val="5"/>
              </w:numPr>
              <w:ind w:left="418" w:hanging="283"/>
              <w:jc w:val="both"/>
            </w:pPr>
            <w:r>
              <w:t>Colour is Black or Yellow</w:t>
            </w:r>
          </w:p>
          <w:p w:rsidR="009B47BD" w:rsidRDefault="009B47BD" w:rsidP="009B47BD">
            <w:pPr>
              <w:pStyle w:val="ListParagraph"/>
              <w:numPr>
                <w:ilvl w:val="0"/>
                <w:numId w:val="5"/>
              </w:numPr>
              <w:ind w:left="418" w:hanging="283"/>
              <w:jc w:val="both"/>
            </w:pPr>
            <w:r>
              <w:t>Size distributions are:</w:t>
            </w:r>
          </w:p>
          <w:p w:rsidR="009B47BD" w:rsidRDefault="009B47BD" w:rsidP="009B47BD">
            <w:pPr>
              <w:pStyle w:val="ListParagraph"/>
              <w:numPr>
                <w:ilvl w:val="0"/>
                <w:numId w:val="6"/>
              </w:numPr>
              <w:ind w:left="844" w:hanging="284"/>
              <w:jc w:val="both"/>
            </w:pPr>
            <w:r>
              <w:t>Size 38 (7 units)</w:t>
            </w:r>
          </w:p>
          <w:p w:rsidR="009B47BD" w:rsidRDefault="009B47BD" w:rsidP="009B47BD">
            <w:pPr>
              <w:pStyle w:val="ListParagraph"/>
              <w:numPr>
                <w:ilvl w:val="0"/>
                <w:numId w:val="6"/>
              </w:numPr>
              <w:ind w:left="844" w:hanging="284"/>
              <w:jc w:val="both"/>
            </w:pPr>
            <w:r>
              <w:t>Size 39 (7 units)</w:t>
            </w:r>
          </w:p>
          <w:p w:rsidR="009B47BD" w:rsidRDefault="009B47BD" w:rsidP="009B47BD">
            <w:pPr>
              <w:pStyle w:val="ListParagraph"/>
              <w:numPr>
                <w:ilvl w:val="0"/>
                <w:numId w:val="6"/>
              </w:numPr>
              <w:ind w:left="844" w:hanging="284"/>
              <w:jc w:val="both"/>
            </w:pPr>
            <w:r>
              <w:t>Size 40 (12 units)</w:t>
            </w:r>
          </w:p>
          <w:p w:rsidR="009B47BD" w:rsidRDefault="009B47BD" w:rsidP="009B47BD">
            <w:pPr>
              <w:pStyle w:val="ListParagraph"/>
              <w:numPr>
                <w:ilvl w:val="0"/>
                <w:numId w:val="6"/>
              </w:numPr>
              <w:ind w:left="844" w:hanging="284"/>
              <w:jc w:val="both"/>
            </w:pPr>
            <w:r>
              <w:t>Size 41 (9 units)</w:t>
            </w:r>
          </w:p>
          <w:p w:rsidR="009B47BD" w:rsidRDefault="009B47BD" w:rsidP="009B47BD">
            <w:pPr>
              <w:pStyle w:val="ListParagraph"/>
              <w:numPr>
                <w:ilvl w:val="0"/>
                <w:numId w:val="6"/>
              </w:numPr>
              <w:ind w:left="844" w:hanging="284"/>
              <w:jc w:val="both"/>
            </w:pPr>
            <w:r>
              <w:t>Size 42 (9 units)</w:t>
            </w:r>
          </w:p>
          <w:p w:rsidR="009B47BD" w:rsidRDefault="009B47BD" w:rsidP="009B47BD">
            <w:pPr>
              <w:pStyle w:val="ListParagraph"/>
              <w:numPr>
                <w:ilvl w:val="0"/>
                <w:numId w:val="6"/>
              </w:numPr>
              <w:ind w:left="844" w:hanging="284"/>
              <w:jc w:val="both"/>
            </w:pPr>
            <w:r>
              <w:t>Size 43 (9 units)</w:t>
            </w:r>
          </w:p>
          <w:p w:rsidR="009B47BD" w:rsidRPr="009B47BD" w:rsidRDefault="009B47BD" w:rsidP="009B47BD">
            <w:pPr>
              <w:pStyle w:val="ListParagraph"/>
              <w:numPr>
                <w:ilvl w:val="0"/>
                <w:numId w:val="6"/>
              </w:numPr>
              <w:ind w:left="844" w:hanging="284"/>
              <w:jc w:val="both"/>
            </w:pPr>
            <w:r>
              <w:t>Size 45 (7 units)</w:t>
            </w:r>
          </w:p>
        </w:tc>
        <w:tc>
          <w:tcPr>
            <w:tcW w:w="755" w:type="dxa"/>
          </w:tcPr>
          <w:p w:rsidR="00B82BD3" w:rsidRPr="00B52133" w:rsidRDefault="009B47BD" w:rsidP="00B52133">
            <w:pPr>
              <w:jc w:val="both"/>
              <w:rPr>
                <w:b/>
                <w:bCs/>
              </w:rPr>
            </w:pPr>
            <w:r>
              <w:rPr>
                <w:b/>
                <w:bCs/>
              </w:rPr>
              <w:t>60</w:t>
            </w:r>
          </w:p>
        </w:tc>
        <w:tc>
          <w:tcPr>
            <w:tcW w:w="4773" w:type="dxa"/>
            <w:noWrap/>
            <w:hideMark/>
          </w:tcPr>
          <w:p w:rsidR="001156DB" w:rsidRPr="00B52133" w:rsidRDefault="009B47BD" w:rsidP="00E07F30">
            <w:pPr>
              <w:jc w:val="both"/>
              <w:rPr>
                <w:b/>
                <w:bCs/>
              </w:rPr>
            </w:pPr>
            <w:r w:rsidRPr="009B47BD">
              <w:rPr>
                <w:b/>
                <w:bCs/>
                <w:noProof/>
              </w:rPr>
              <w:drawing>
                <wp:inline distT="0" distB="0" distL="0" distR="0">
                  <wp:extent cx="2762250" cy="32670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0" cy="3267075"/>
                          </a:xfrm>
                          <a:prstGeom prst="rect">
                            <a:avLst/>
                          </a:prstGeom>
                          <a:noFill/>
                          <a:ln>
                            <a:noFill/>
                          </a:ln>
                        </pic:spPr>
                      </pic:pic>
                    </a:graphicData>
                  </a:graphic>
                </wp:inline>
              </w:drawing>
            </w:r>
          </w:p>
        </w:tc>
      </w:tr>
    </w:tbl>
    <w:p w:rsidR="00B52133" w:rsidRPr="00B52133" w:rsidRDefault="00B52133" w:rsidP="0053277F">
      <w:pPr>
        <w:jc w:val="both"/>
        <w:rPr>
          <w:b/>
        </w:rPr>
      </w:pPr>
    </w:p>
    <w:p w:rsidR="00C5633D" w:rsidRDefault="00835476" w:rsidP="0053277F">
      <w:pPr>
        <w:jc w:val="both"/>
      </w:pPr>
      <w:r>
        <w:lastRenderedPageBreak/>
        <w:t>Additional Information</w:t>
      </w:r>
    </w:p>
    <w:p w:rsidR="00DC57F6" w:rsidRDefault="00DC57F6" w:rsidP="00DC57F6">
      <w:pPr>
        <w:pStyle w:val="ListParagraph"/>
        <w:numPr>
          <w:ilvl w:val="0"/>
          <w:numId w:val="1"/>
        </w:numPr>
        <w:jc w:val="both"/>
      </w:pPr>
      <w:r>
        <w:t>We are statutorily required to deduct 5% w</w:t>
      </w:r>
      <w:r w:rsidR="00222FB7">
        <w:t>ithholding tax</w:t>
      </w:r>
      <w:r>
        <w:t xml:space="preserve"> from all payment</w:t>
      </w:r>
      <w:r w:rsidR="00222FB7">
        <w:t>s made to vendor which will be remitted to GON using your TIN</w:t>
      </w:r>
    </w:p>
    <w:p w:rsidR="00DC57F6" w:rsidRDefault="00DC57F6" w:rsidP="00DC57F6">
      <w:pPr>
        <w:pStyle w:val="ListParagraph"/>
        <w:numPr>
          <w:ilvl w:val="0"/>
          <w:numId w:val="1"/>
        </w:numPr>
        <w:jc w:val="both"/>
      </w:pPr>
      <w:r>
        <w:t>We are exempted from paying VAT as an NGO</w:t>
      </w:r>
      <w:r w:rsidR="00222FB7">
        <w:t>, so do not include or bundle VAT in your quotes</w:t>
      </w:r>
    </w:p>
    <w:p w:rsidR="00DC57F6" w:rsidRDefault="00676C47" w:rsidP="00DC57F6">
      <w:pPr>
        <w:pStyle w:val="ListParagraph"/>
        <w:numPr>
          <w:ilvl w:val="0"/>
          <w:numId w:val="1"/>
        </w:numPr>
        <w:jc w:val="both"/>
      </w:pPr>
      <w:r>
        <w:t xml:space="preserve">For this particular RFQ, you should be able to deliver 100% within 7 working days </w:t>
      </w:r>
      <w:r w:rsidR="00EA16D7">
        <w:t>from the signing of LPO if you are selected</w:t>
      </w:r>
    </w:p>
    <w:p w:rsidR="0053277F" w:rsidRDefault="00EA16D7" w:rsidP="0053277F">
      <w:pPr>
        <w:pStyle w:val="ListParagraph"/>
        <w:numPr>
          <w:ilvl w:val="0"/>
          <w:numId w:val="1"/>
        </w:numPr>
        <w:jc w:val="both"/>
      </w:pPr>
      <w:r>
        <w:t>Payment for this RFQ will be made 100% only after 10</w:t>
      </w:r>
      <w:r w:rsidR="004160B0">
        <w:t>0% successful delivery of goods</w:t>
      </w:r>
    </w:p>
    <w:p w:rsidR="008F7A58" w:rsidRDefault="008F7A58" w:rsidP="0053277F">
      <w:pPr>
        <w:pStyle w:val="ListParagraph"/>
        <w:numPr>
          <w:ilvl w:val="0"/>
          <w:numId w:val="1"/>
        </w:numPr>
        <w:jc w:val="both"/>
      </w:pPr>
      <w:r>
        <w:t>ARFH reserves the right t</w:t>
      </w:r>
      <w:r w:rsidR="00140C31">
        <w:t xml:space="preserve">o cancel this RFQ at </w:t>
      </w:r>
      <w:proofErr w:type="spellStart"/>
      <w:r w:rsidR="00140C31">
        <w:t>anytime</w:t>
      </w:r>
      <w:proofErr w:type="spellEnd"/>
      <w:r w:rsidR="00140C31">
        <w:t xml:space="preserve"> without incurring any liability as long as an LPO has not been issued</w:t>
      </w:r>
    </w:p>
    <w:p w:rsidR="00551DA4" w:rsidRDefault="00551DA4" w:rsidP="0053277F">
      <w:pPr>
        <w:pStyle w:val="ListParagraph"/>
        <w:numPr>
          <w:ilvl w:val="0"/>
          <w:numId w:val="1"/>
        </w:numPr>
        <w:jc w:val="both"/>
      </w:pPr>
      <w:r>
        <w:t>A</w:t>
      </w:r>
      <w:r w:rsidR="00FA4145">
        <w:t xml:space="preserve">RFH may solely at her discretion choose to </w:t>
      </w:r>
      <w:r w:rsidR="006D715C">
        <w:t>award</w:t>
      </w:r>
      <w:r w:rsidR="00FA4145">
        <w:t xml:space="preserve"> this Contract</w:t>
      </w:r>
      <w:r>
        <w:t xml:space="preserve"> between </w:t>
      </w:r>
      <w:r w:rsidR="00FA4145">
        <w:t>two or three vendors</w:t>
      </w:r>
      <w:r w:rsidR="0042426B">
        <w:t>/bidders</w:t>
      </w:r>
      <w:r w:rsidR="00FA4145">
        <w:t xml:space="preserve"> and not a single vendor</w:t>
      </w:r>
    </w:p>
    <w:p w:rsidR="0042426B" w:rsidRDefault="0042426B" w:rsidP="0053277F">
      <w:pPr>
        <w:pStyle w:val="ListParagraph"/>
        <w:numPr>
          <w:ilvl w:val="0"/>
          <w:numId w:val="1"/>
        </w:numPr>
        <w:jc w:val="both"/>
      </w:pPr>
      <w:r>
        <w:t>Only successful bidders shall be notified and asked to sign an LPO with ARFH</w:t>
      </w:r>
    </w:p>
    <w:p w:rsidR="00140C31" w:rsidRDefault="008517F4" w:rsidP="0053277F">
      <w:pPr>
        <w:pStyle w:val="ListParagraph"/>
        <w:numPr>
          <w:ilvl w:val="0"/>
          <w:numId w:val="1"/>
        </w:numPr>
        <w:jc w:val="both"/>
      </w:pPr>
      <w:r>
        <w:t xml:space="preserve">Respond to this RFQ by </w:t>
      </w:r>
      <w:r w:rsidR="00140C31">
        <w:t xml:space="preserve">mailing your </w:t>
      </w:r>
      <w:r w:rsidR="004E1E24">
        <w:rPr>
          <w:b/>
        </w:rPr>
        <w:t xml:space="preserve">BIDS </w:t>
      </w:r>
      <w:r>
        <w:rPr>
          <w:b/>
        </w:rPr>
        <w:t xml:space="preserve">in sealed envelopes </w:t>
      </w:r>
      <w:r w:rsidR="004E1E24">
        <w:t xml:space="preserve">to: The Procurement Committee, ARFH ICHSSA Project, 16 Colin </w:t>
      </w:r>
      <w:proofErr w:type="spellStart"/>
      <w:r w:rsidR="004E1E24">
        <w:t>Onab</w:t>
      </w:r>
      <w:r w:rsidR="006D715C">
        <w:t>ule</w:t>
      </w:r>
      <w:proofErr w:type="spellEnd"/>
      <w:r w:rsidR="006D715C">
        <w:t xml:space="preserve"> Street, off CMD Road, Lagos </w:t>
      </w:r>
      <w:r w:rsidR="00172BB9" w:rsidRPr="005B4259">
        <w:rPr>
          <w:b/>
        </w:rPr>
        <w:t xml:space="preserve">using this RFQ </w:t>
      </w:r>
      <w:r w:rsidR="00174CCF">
        <w:rPr>
          <w:b/>
        </w:rPr>
        <w:t xml:space="preserve">document </w:t>
      </w:r>
      <w:r w:rsidR="00172BB9" w:rsidRPr="005B4259">
        <w:rPr>
          <w:b/>
        </w:rPr>
        <w:t>as a template of response</w:t>
      </w:r>
      <w:r w:rsidR="00174CCF">
        <w:rPr>
          <w:b/>
        </w:rPr>
        <w:t>; any other format will lead to disqualification</w:t>
      </w:r>
      <w:r w:rsidR="00172BB9">
        <w:t xml:space="preserve">. </w:t>
      </w:r>
      <w:r w:rsidR="00C039CB">
        <w:t>You may bid for any/all the lots.</w:t>
      </w:r>
    </w:p>
    <w:p w:rsidR="0042426B" w:rsidRDefault="0042426B" w:rsidP="0053277F">
      <w:pPr>
        <w:pStyle w:val="ListParagraph"/>
        <w:numPr>
          <w:ilvl w:val="0"/>
          <w:numId w:val="1"/>
        </w:numPr>
        <w:jc w:val="both"/>
      </w:pPr>
      <w:r>
        <w:t>Submissions made after the RFQ closing date will not be considered.</w:t>
      </w:r>
    </w:p>
    <w:p w:rsidR="00174CCF" w:rsidRDefault="00174CCF" w:rsidP="0053277F">
      <w:pPr>
        <w:pStyle w:val="ListParagraph"/>
        <w:numPr>
          <w:ilvl w:val="0"/>
          <w:numId w:val="1"/>
        </w:numPr>
        <w:jc w:val="both"/>
      </w:pPr>
      <w:r>
        <w:t xml:space="preserve">For more information about this RFQ, please send an email to </w:t>
      </w:r>
      <w:hyperlink r:id="rId9" w:history="1">
        <w:r w:rsidRPr="001277EB">
          <w:rPr>
            <w:rStyle w:val="Hyperlink"/>
          </w:rPr>
          <w:t>procurements.ichssa@arfh-ng.org</w:t>
        </w:r>
      </w:hyperlink>
      <w:r>
        <w:t xml:space="preserve"> before the closing time</w:t>
      </w:r>
      <w:r w:rsidR="00D63ECA">
        <w:t xml:space="preserve"> of this RFQ.</w:t>
      </w:r>
    </w:p>
    <w:p w:rsidR="0053277F" w:rsidRPr="0053277F" w:rsidRDefault="0053277F" w:rsidP="0053277F">
      <w:pPr>
        <w:pStyle w:val="NoSpacing"/>
      </w:pPr>
    </w:p>
    <w:sectPr w:rsidR="0053277F" w:rsidRPr="0053277F" w:rsidSect="008A54AD">
      <w:headerReference w:type="default" r:id="rId10"/>
      <w:pgSz w:w="12240" w:h="15840"/>
      <w:pgMar w:top="39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5CE9" w:rsidRDefault="00545CE9" w:rsidP="007E6FD3">
      <w:pPr>
        <w:spacing w:after="0" w:line="240" w:lineRule="auto"/>
      </w:pPr>
      <w:r>
        <w:separator/>
      </w:r>
    </w:p>
  </w:endnote>
  <w:endnote w:type="continuationSeparator" w:id="0">
    <w:p w:rsidR="00545CE9" w:rsidRDefault="00545CE9" w:rsidP="007E6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5CE9" w:rsidRDefault="00545CE9" w:rsidP="007E6FD3">
      <w:pPr>
        <w:spacing w:after="0" w:line="240" w:lineRule="auto"/>
      </w:pPr>
      <w:r>
        <w:separator/>
      </w:r>
    </w:p>
  </w:footnote>
  <w:footnote w:type="continuationSeparator" w:id="0">
    <w:p w:rsidR="00545CE9" w:rsidRDefault="00545CE9" w:rsidP="007E6F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FD3" w:rsidRDefault="008A54AD" w:rsidP="007E6FD3">
    <w:pPr>
      <w:pStyle w:val="Header"/>
      <w:jc w:val="center"/>
    </w:pPr>
    <w:r>
      <w:object w:dxaOrig="4649" w:dyaOrig="1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5pt;height:74.25pt">
          <v:imagedata r:id="rId1" o:title=""/>
        </v:shape>
        <o:OLEObject Type="Embed" ProgID="PBrush" ShapeID="_x0000_i1025" DrawAspect="Content" ObjectID="_1737271649"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4109A"/>
    <w:multiLevelType w:val="hybridMultilevel"/>
    <w:tmpl w:val="2A708A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461CED"/>
    <w:multiLevelType w:val="hybridMultilevel"/>
    <w:tmpl w:val="D39A338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4A335C80"/>
    <w:multiLevelType w:val="hybridMultilevel"/>
    <w:tmpl w:val="EE4805FC"/>
    <w:lvl w:ilvl="0" w:tplc="20000017">
      <w:start w:val="1"/>
      <w:numFmt w:val="lowerLetter"/>
      <w:lvlText w:val="%1)"/>
      <w:lvlJc w:val="left"/>
      <w:pPr>
        <w:ind w:left="1138" w:hanging="360"/>
      </w:pPr>
    </w:lvl>
    <w:lvl w:ilvl="1" w:tplc="20000019" w:tentative="1">
      <w:start w:val="1"/>
      <w:numFmt w:val="lowerLetter"/>
      <w:lvlText w:val="%2."/>
      <w:lvlJc w:val="left"/>
      <w:pPr>
        <w:ind w:left="1858" w:hanging="360"/>
      </w:pPr>
    </w:lvl>
    <w:lvl w:ilvl="2" w:tplc="2000001B" w:tentative="1">
      <w:start w:val="1"/>
      <w:numFmt w:val="lowerRoman"/>
      <w:lvlText w:val="%3."/>
      <w:lvlJc w:val="right"/>
      <w:pPr>
        <w:ind w:left="2578" w:hanging="180"/>
      </w:pPr>
    </w:lvl>
    <w:lvl w:ilvl="3" w:tplc="2000000F" w:tentative="1">
      <w:start w:val="1"/>
      <w:numFmt w:val="decimal"/>
      <w:lvlText w:val="%4."/>
      <w:lvlJc w:val="left"/>
      <w:pPr>
        <w:ind w:left="3298" w:hanging="360"/>
      </w:pPr>
    </w:lvl>
    <w:lvl w:ilvl="4" w:tplc="20000019" w:tentative="1">
      <w:start w:val="1"/>
      <w:numFmt w:val="lowerLetter"/>
      <w:lvlText w:val="%5."/>
      <w:lvlJc w:val="left"/>
      <w:pPr>
        <w:ind w:left="4018" w:hanging="360"/>
      </w:pPr>
    </w:lvl>
    <w:lvl w:ilvl="5" w:tplc="2000001B" w:tentative="1">
      <w:start w:val="1"/>
      <w:numFmt w:val="lowerRoman"/>
      <w:lvlText w:val="%6."/>
      <w:lvlJc w:val="right"/>
      <w:pPr>
        <w:ind w:left="4738" w:hanging="180"/>
      </w:pPr>
    </w:lvl>
    <w:lvl w:ilvl="6" w:tplc="2000000F" w:tentative="1">
      <w:start w:val="1"/>
      <w:numFmt w:val="decimal"/>
      <w:lvlText w:val="%7."/>
      <w:lvlJc w:val="left"/>
      <w:pPr>
        <w:ind w:left="5458" w:hanging="360"/>
      </w:pPr>
    </w:lvl>
    <w:lvl w:ilvl="7" w:tplc="20000019" w:tentative="1">
      <w:start w:val="1"/>
      <w:numFmt w:val="lowerLetter"/>
      <w:lvlText w:val="%8."/>
      <w:lvlJc w:val="left"/>
      <w:pPr>
        <w:ind w:left="6178" w:hanging="360"/>
      </w:pPr>
    </w:lvl>
    <w:lvl w:ilvl="8" w:tplc="2000001B" w:tentative="1">
      <w:start w:val="1"/>
      <w:numFmt w:val="lowerRoman"/>
      <w:lvlText w:val="%9."/>
      <w:lvlJc w:val="right"/>
      <w:pPr>
        <w:ind w:left="6898" w:hanging="180"/>
      </w:pPr>
    </w:lvl>
  </w:abstractNum>
  <w:abstractNum w:abstractNumId="3" w15:restartNumberingAfterBreak="0">
    <w:nsid w:val="4BCB0095"/>
    <w:multiLevelType w:val="hybridMultilevel"/>
    <w:tmpl w:val="E938A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270FED"/>
    <w:multiLevelType w:val="multilevel"/>
    <w:tmpl w:val="72A8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7860D9"/>
    <w:multiLevelType w:val="multilevel"/>
    <w:tmpl w:val="57BC4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217"/>
    <w:rsid w:val="00010770"/>
    <w:rsid w:val="00014C0F"/>
    <w:rsid w:val="0001646F"/>
    <w:rsid w:val="0002561E"/>
    <w:rsid w:val="00030BFE"/>
    <w:rsid w:val="00053DDD"/>
    <w:rsid w:val="0005683B"/>
    <w:rsid w:val="00064ED9"/>
    <w:rsid w:val="000822B2"/>
    <w:rsid w:val="00083E0E"/>
    <w:rsid w:val="00094963"/>
    <w:rsid w:val="000A1B9A"/>
    <w:rsid w:val="000B5217"/>
    <w:rsid w:val="000B5F82"/>
    <w:rsid w:val="000E423E"/>
    <w:rsid w:val="000E4B29"/>
    <w:rsid w:val="000F39CF"/>
    <w:rsid w:val="000F78B0"/>
    <w:rsid w:val="00114C4A"/>
    <w:rsid w:val="001156DB"/>
    <w:rsid w:val="00140C31"/>
    <w:rsid w:val="00153D6B"/>
    <w:rsid w:val="00172BB9"/>
    <w:rsid w:val="00174CCF"/>
    <w:rsid w:val="00193FFE"/>
    <w:rsid w:val="0019455C"/>
    <w:rsid w:val="001D5396"/>
    <w:rsid w:val="001E0A8C"/>
    <w:rsid w:val="001E2765"/>
    <w:rsid w:val="001F12EC"/>
    <w:rsid w:val="002122C6"/>
    <w:rsid w:val="0022294C"/>
    <w:rsid w:val="00222FB7"/>
    <w:rsid w:val="00235522"/>
    <w:rsid w:val="0026423A"/>
    <w:rsid w:val="00286436"/>
    <w:rsid w:val="00294887"/>
    <w:rsid w:val="002A2169"/>
    <w:rsid w:val="002C2523"/>
    <w:rsid w:val="002D1F50"/>
    <w:rsid w:val="0030692A"/>
    <w:rsid w:val="00346707"/>
    <w:rsid w:val="00360742"/>
    <w:rsid w:val="00362C0B"/>
    <w:rsid w:val="00364A38"/>
    <w:rsid w:val="003908FA"/>
    <w:rsid w:val="003A53D1"/>
    <w:rsid w:val="003B4E82"/>
    <w:rsid w:val="003C01CF"/>
    <w:rsid w:val="003C0733"/>
    <w:rsid w:val="003E0DE5"/>
    <w:rsid w:val="003E489D"/>
    <w:rsid w:val="003F2541"/>
    <w:rsid w:val="003F553B"/>
    <w:rsid w:val="003F6BB9"/>
    <w:rsid w:val="003F7281"/>
    <w:rsid w:val="0041007F"/>
    <w:rsid w:val="004137D7"/>
    <w:rsid w:val="004160B0"/>
    <w:rsid w:val="0042426B"/>
    <w:rsid w:val="00444160"/>
    <w:rsid w:val="0047135E"/>
    <w:rsid w:val="00494F76"/>
    <w:rsid w:val="00496A0A"/>
    <w:rsid w:val="004A0E8F"/>
    <w:rsid w:val="004D0D8B"/>
    <w:rsid w:val="004E1E24"/>
    <w:rsid w:val="004F0295"/>
    <w:rsid w:val="004F18DD"/>
    <w:rsid w:val="00511D35"/>
    <w:rsid w:val="00515391"/>
    <w:rsid w:val="00515922"/>
    <w:rsid w:val="005173DA"/>
    <w:rsid w:val="005202F2"/>
    <w:rsid w:val="00525F64"/>
    <w:rsid w:val="0053276F"/>
    <w:rsid w:val="0053277F"/>
    <w:rsid w:val="00545CE9"/>
    <w:rsid w:val="00550EB8"/>
    <w:rsid w:val="00551DA4"/>
    <w:rsid w:val="0055766D"/>
    <w:rsid w:val="005B0AE4"/>
    <w:rsid w:val="005B1305"/>
    <w:rsid w:val="005B4259"/>
    <w:rsid w:val="005C77F5"/>
    <w:rsid w:val="005E6D7D"/>
    <w:rsid w:val="005F0CB2"/>
    <w:rsid w:val="005F485D"/>
    <w:rsid w:val="0063599E"/>
    <w:rsid w:val="006507C8"/>
    <w:rsid w:val="006604B8"/>
    <w:rsid w:val="006613C5"/>
    <w:rsid w:val="0066219A"/>
    <w:rsid w:val="00676C47"/>
    <w:rsid w:val="00681683"/>
    <w:rsid w:val="00687EBB"/>
    <w:rsid w:val="00691D2B"/>
    <w:rsid w:val="006A1FE5"/>
    <w:rsid w:val="006A3B91"/>
    <w:rsid w:val="006A7611"/>
    <w:rsid w:val="006C0A2D"/>
    <w:rsid w:val="006D715C"/>
    <w:rsid w:val="006E2911"/>
    <w:rsid w:val="006E621D"/>
    <w:rsid w:val="007235B9"/>
    <w:rsid w:val="00726EA5"/>
    <w:rsid w:val="007627CD"/>
    <w:rsid w:val="00792F13"/>
    <w:rsid w:val="007962B4"/>
    <w:rsid w:val="007A39A0"/>
    <w:rsid w:val="007B2845"/>
    <w:rsid w:val="007C73FA"/>
    <w:rsid w:val="007E6FD3"/>
    <w:rsid w:val="00800563"/>
    <w:rsid w:val="00804096"/>
    <w:rsid w:val="00806805"/>
    <w:rsid w:val="008255DD"/>
    <w:rsid w:val="00825B0B"/>
    <w:rsid w:val="008340EF"/>
    <w:rsid w:val="00835476"/>
    <w:rsid w:val="008517F4"/>
    <w:rsid w:val="00861CA8"/>
    <w:rsid w:val="0087476E"/>
    <w:rsid w:val="008811B2"/>
    <w:rsid w:val="008A54AD"/>
    <w:rsid w:val="008A6073"/>
    <w:rsid w:val="008B5671"/>
    <w:rsid w:val="008D51DB"/>
    <w:rsid w:val="008F3172"/>
    <w:rsid w:val="008F51E3"/>
    <w:rsid w:val="008F5F9F"/>
    <w:rsid w:val="008F7A58"/>
    <w:rsid w:val="009228C4"/>
    <w:rsid w:val="009311D7"/>
    <w:rsid w:val="00937E7C"/>
    <w:rsid w:val="009547ED"/>
    <w:rsid w:val="009736E6"/>
    <w:rsid w:val="00995E04"/>
    <w:rsid w:val="009A7A35"/>
    <w:rsid w:val="009B47BD"/>
    <w:rsid w:val="009E7458"/>
    <w:rsid w:val="009F03BA"/>
    <w:rsid w:val="00A0469F"/>
    <w:rsid w:val="00A05FF5"/>
    <w:rsid w:val="00A16BE5"/>
    <w:rsid w:val="00A2536C"/>
    <w:rsid w:val="00A27CFA"/>
    <w:rsid w:val="00A307D4"/>
    <w:rsid w:val="00A35792"/>
    <w:rsid w:val="00A4225D"/>
    <w:rsid w:val="00A44458"/>
    <w:rsid w:val="00A86D07"/>
    <w:rsid w:val="00AA1C3D"/>
    <w:rsid w:val="00AA1DAC"/>
    <w:rsid w:val="00AA4624"/>
    <w:rsid w:val="00AB0051"/>
    <w:rsid w:val="00AB5ABD"/>
    <w:rsid w:val="00AB7B7E"/>
    <w:rsid w:val="00AD3983"/>
    <w:rsid w:val="00AF0E30"/>
    <w:rsid w:val="00AF4C11"/>
    <w:rsid w:val="00B52133"/>
    <w:rsid w:val="00B558B4"/>
    <w:rsid w:val="00B616A0"/>
    <w:rsid w:val="00B67B19"/>
    <w:rsid w:val="00B82BD3"/>
    <w:rsid w:val="00BA7CB3"/>
    <w:rsid w:val="00BB6634"/>
    <w:rsid w:val="00BE6ABB"/>
    <w:rsid w:val="00BF4097"/>
    <w:rsid w:val="00C005A8"/>
    <w:rsid w:val="00C039CB"/>
    <w:rsid w:val="00C3053E"/>
    <w:rsid w:val="00C47438"/>
    <w:rsid w:val="00C5633D"/>
    <w:rsid w:val="00C675BC"/>
    <w:rsid w:val="00C70A6E"/>
    <w:rsid w:val="00C74733"/>
    <w:rsid w:val="00C76A90"/>
    <w:rsid w:val="00C968C8"/>
    <w:rsid w:val="00C96CCD"/>
    <w:rsid w:val="00C973BB"/>
    <w:rsid w:val="00CA23B3"/>
    <w:rsid w:val="00CA47AA"/>
    <w:rsid w:val="00CB27D0"/>
    <w:rsid w:val="00CE2071"/>
    <w:rsid w:val="00CE69F5"/>
    <w:rsid w:val="00CF244F"/>
    <w:rsid w:val="00D22223"/>
    <w:rsid w:val="00D3402A"/>
    <w:rsid w:val="00D555E2"/>
    <w:rsid w:val="00D63ECA"/>
    <w:rsid w:val="00D642E9"/>
    <w:rsid w:val="00D72515"/>
    <w:rsid w:val="00D809EC"/>
    <w:rsid w:val="00D878FA"/>
    <w:rsid w:val="00DA1BB8"/>
    <w:rsid w:val="00DC57F6"/>
    <w:rsid w:val="00DC72E2"/>
    <w:rsid w:val="00DF1580"/>
    <w:rsid w:val="00DF5C77"/>
    <w:rsid w:val="00DF7FD3"/>
    <w:rsid w:val="00E03C44"/>
    <w:rsid w:val="00E040CD"/>
    <w:rsid w:val="00E05F2F"/>
    <w:rsid w:val="00E07F30"/>
    <w:rsid w:val="00E1112C"/>
    <w:rsid w:val="00E361BD"/>
    <w:rsid w:val="00E44B1E"/>
    <w:rsid w:val="00E64967"/>
    <w:rsid w:val="00E76F4D"/>
    <w:rsid w:val="00E87E11"/>
    <w:rsid w:val="00E90E50"/>
    <w:rsid w:val="00E93C85"/>
    <w:rsid w:val="00E97317"/>
    <w:rsid w:val="00EA14D7"/>
    <w:rsid w:val="00EA16D7"/>
    <w:rsid w:val="00EB236A"/>
    <w:rsid w:val="00EB34CB"/>
    <w:rsid w:val="00EB7E7D"/>
    <w:rsid w:val="00EC13A4"/>
    <w:rsid w:val="00EC5DB7"/>
    <w:rsid w:val="00ED29B4"/>
    <w:rsid w:val="00EE0253"/>
    <w:rsid w:val="00EF1273"/>
    <w:rsid w:val="00EF64C2"/>
    <w:rsid w:val="00F06A3B"/>
    <w:rsid w:val="00F14FA7"/>
    <w:rsid w:val="00F2729D"/>
    <w:rsid w:val="00F34944"/>
    <w:rsid w:val="00F501CB"/>
    <w:rsid w:val="00F6323B"/>
    <w:rsid w:val="00F70BC3"/>
    <w:rsid w:val="00F9215B"/>
    <w:rsid w:val="00F97862"/>
    <w:rsid w:val="00FA4145"/>
    <w:rsid w:val="00FA52E6"/>
    <w:rsid w:val="00FD448F"/>
    <w:rsid w:val="00FD4843"/>
    <w:rsid w:val="00FE0A77"/>
    <w:rsid w:val="00FE32AD"/>
    <w:rsid w:val="00FF1E91"/>
    <w:rsid w:val="00FF2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78C11"/>
  <w15:docId w15:val="{C7F5C8CD-4876-411F-825E-BB41C3998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521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5217"/>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0B5217"/>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0B5217"/>
    <w:rPr>
      <w:rFonts w:ascii="Cambria" w:eastAsia="Times New Roman" w:hAnsi="Cambria" w:cs="Times New Roman"/>
      <w:b/>
      <w:bCs/>
      <w:kern w:val="28"/>
      <w:sz w:val="32"/>
      <w:szCs w:val="32"/>
    </w:rPr>
  </w:style>
  <w:style w:type="table" w:styleId="TableGrid">
    <w:name w:val="Table Grid"/>
    <w:basedOn w:val="TableNormal"/>
    <w:uiPriority w:val="59"/>
    <w:rsid w:val="000B5217"/>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yiv4591079020msonormal">
    <w:name w:val="yiv4591079020msonormal"/>
    <w:basedOn w:val="Normal"/>
    <w:rsid w:val="000B5217"/>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B5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217"/>
    <w:rPr>
      <w:rFonts w:ascii="Tahoma" w:eastAsia="Calibri" w:hAnsi="Tahoma" w:cs="Tahoma"/>
      <w:sz w:val="16"/>
      <w:szCs w:val="16"/>
    </w:rPr>
  </w:style>
  <w:style w:type="character" w:styleId="Hyperlink">
    <w:name w:val="Hyperlink"/>
    <w:basedOn w:val="DefaultParagraphFont"/>
    <w:uiPriority w:val="99"/>
    <w:unhideWhenUsed/>
    <w:rsid w:val="0053277F"/>
    <w:rPr>
      <w:color w:val="0000FF" w:themeColor="hyperlink"/>
      <w:u w:val="single"/>
    </w:rPr>
  </w:style>
  <w:style w:type="paragraph" w:styleId="ListParagraph">
    <w:name w:val="List Paragraph"/>
    <w:basedOn w:val="Normal"/>
    <w:uiPriority w:val="34"/>
    <w:qFormat/>
    <w:rsid w:val="00DC57F6"/>
    <w:pPr>
      <w:ind w:left="720"/>
      <w:contextualSpacing/>
    </w:pPr>
  </w:style>
  <w:style w:type="paragraph" w:styleId="Header">
    <w:name w:val="header"/>
    <w:basedOn w:val="Normal"/>
    <w:link w:val="HeaderChar"/>
    <w:uiPriority w:val="99"/>
    <w:unhideWhenUsed/>
    <w:rsid w:val="007E6F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FD3"/>
    <w:rPr>
      <w:rFonts w:ascii="Calibri" w:eastAsia="Calibri" w:hAnsi="Calibri" w:cs="Times New Roman"/>
    </w:rPr>
  </w:style>
  <w:style w:type="paragraph" w:styleId="Footer">
    <w:name w:val="footer"/>
    <w:basedOn w:val="Normal"/>
    <w:link w:val="FooterChar"/>
    <w:uiPriority w:val="99"/>
    <w:unhideWhenUsed/>
    <w:rsid w:val="007E6F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FD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7115">
      <w:bodyDiv w:val="1"/>
      <w:marLeft w:val="0"/>
      <w:marRight w:val="0"/>
      <w:marTop w:val="0"/>
      <w:marBottom w:val="0"/>
      <w:divBdr>
        <w:top w:val="none" w:sz="0" w:space="0" w:color="auto"/>
        <w:left w:val="none" w:sz="0" w:space="0" w:color="auto"/>
        <w:bottom w:val="none" w:sz="0" w:space="0" w:color="auto"/>
        <w:right w:val="none" w:sz="0" w:space="0" w:color="auto"/>
      </w:divBdr>
    </w:div>
    <w:div w:id="1301880746">
      <w:bodyDiv w:val="1"/>
      <w:marLeft w:val="0"/>
      <w:marRight w:val="0"/>
      <w:marTop w:val="0"/>
      <w:marBottom w:val="0"/>
      <w:divBdr>
        <w:top w:val="none" w:sz="0" w:space="0" w:color="auto"/>
        <w:left w:val="none" w:sz="0" w:space="0" w:color="auto"/>
        <w:bottom w:val="none" w:sz="0" w:space="0" w:color="auto"/>
        <w:right w:val="none" w:sz="0" w:space="0" w:color="auto"/>
      </w:divBdr>
    </w:div>
    <w:div w:id="1411735524">
      <w:bodyDiv w:val="1"/>
      <w:marLeft w:val="0"/>
      <w:marRight w:val="0"/>
      <w:marTop w:val="0"/>
      <w:marBottom w:val="0"/>
      <w:divBdr>
        <w:top w:val="none" w:sz="0" w:space="0" w:color="auto"/>
        <w:left w:val="none" w:sz="0" w:space="0" w:color="auto"/>
        <w:bottom w:val="none" w:sz="0" w:space="0" w:color="auto"/>
        <w:right w:val="none" w:sz="0" w:space="0" w:color="auto"/>
      </w:divBdr>
    </w:div>
    <w:div w:id="1488090931">
      <w:bodyDiv w:val="1"/>
      <w:marLeft w:val="0"/>
      <w:marRight w:val="0"/>
      <w:marTop w:val="0"/>
      <w:marBottom w:val="0"/>
      <w:divBdr>
        <w:top w:val="none" w:sz="0" w:space="0" w:color="auto"/>
        <w:left w:val="none" w:sz="0" w:space="0" w:color="auto"/>
        <w:bottom w:val="none" w:sz="0" w:space="0" w:color="auto"/>
        <w:right w:val="none" w:sz="0" w:space="0" w:color="auto"/>
      </w:divBdr>
    </w:div>
    <w:div w:id="154540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curements.ichssa@arfh-ng.org"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4</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 Admin</dc:creator>
  <cp:lastModifiedBy>Mr Olutayo Durodola</cp:lastModifiedBy>
  <cp:revision>8</cp:revision>
  <cp:lastPrinted>2022-09-02T13:32:00Z</cp:lastPrinted>
  <dcterms:created xsi:type="dcterms:W3CDTF">2020-08-19T14:17:00Z</dcterms:created>
  <dcterms:modified xsi:type="dcterms:W3CDTF">2023-02-07T09:41:00Z</dcterms:modified>
</cp:coreProperties>
</file>